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227" w:rsidRPr="00641227" w:rsidRDefault="00641227" w:rsidP="00641227">
      <w:pPr>
        <w:pBdr>
          <w:bottom w:val="single" w:sz="6" w:space="11" w:color="DDDDDD"/>
        </w:pBdr>
        <w:shd w:val="clear" w:color="auto" w:fill="F7F7F7"/>
        <w:spacing w:after="225" w:line="240" w:lineRule="auto"/>
        <w:textAlignment w:val="baseline"/>
        <w:outlineLvl w:val="0"/>
        <w:rPr>
          <w:rFonts w:ascii="Arial" w:eastAsia="Times New Roman" w:hAnsi="Arial" w:cs="Arial"/>
          <w:b/>
          <w:bCs/>
          <w:color w:val="333333"/>
          <w:kern w:val="36"/>
          <w:sz w:val="48"/>
          <w:szCs w:val="48"/>
        </w:rPr>
      </w:pPr>
      <w:r w:rsidRPr="00641227">
        <w:rPr>
          <w:rFonts w:ascii="Arial" w:eastAsia="Times New Roman" w:hAnsi="Arial" w:cs="Arial"/>
          <w:b/>
          <w:bCs/>
          <w:color w:val="333333"/>
          <w:kern w:val="36"/>
          <w:sz w:val="48"/>
          <w:szCs w:val="48"/>
        </w:rPr>
        <w:t>Các dấu hiệu và triệu chứng của cúm A</w:t>
      </w:r>
    </w:p>
    <w:p w:rsidR="00641227" w:rsidRPr="00641227" w:rsidRDefault="00641227" w:rsidP="00641227">
      <w:pPr>
        <w:shd w:val="clear" w:color="auto" w:fill="F7F7F7"/>
        <w:spacing w:after="0" w:line="240" w:lineRule="auto"/>
        <w:textAlignment w:val="baseline"/>
        <w:rPr>
          <w:rFonts w:ascii="Arial" w:eastAsia="Times New Roman" w:hAnsi="Arial" w:cs="Arial"/>
          <w:color w:val="333333"/>
          <w:sz w:val="21"/>
          <w:szCs w:val="21"/>
        </w:rPr>
      </w:pPr>
    </w:p>
    <w:p w:rsidR="00641227" w:rsidRPr="00BC3D5A" w:rsidRDefault="00641227" w:rsidP="00641227">
      <w:pPr>
        <w:shd w:val="clear" w:color="auto" w:fill="F7F7F7"/>
        <w:spacing w:beforeAutospacing="1" w:after="0" w:afterAutospacing="1" w:line="240" w:lineRule="auto"/>
        <w:textAlignment w:val="baseline"/>
        <w:rPr>
          <w:rFonts w:ascii="Times New Roman" w:eastAsia="Times New Roman" w:hAnsi="Times New Roman" w:cs="Times New Roman"/>
          <w:color w:val="333333"/>
          <w:sz w:val="28"/>
          <w:szCs w:val="28"/>
        </w:rPr>
      </w:pPr>
      <w:r w:rsidRPr="00BC3D5A">
        <w:rPr>
          <w:rFonts w:ascii="Times New Roman" w:eastAsia="Times New Roman" w:hAnsi="Times New Roman" w:cs="Times New Roman"/>
          <w:b/>
          <w:bCs/>
          <w:color w:val="333333"/>
          <w:sz w:val="28"/>
          <w:szCs w:val="28"/>
          <w:bdr w:val="none" w:sz="0" w:space="0" w:color="auto" w:frame="1"/>
        </w:rPr>
        <w:t>Cúm A là một loại cúm mùa có thể gây ra các biến chứng đe dọa tính mạng nếu không được điều trị kịp thời và đúng cách. Trong một số trường hợp, tình trạng nhiễm vi rút cúm A có thể cải thiện mà không cần dùng thuốc theo toa, nhưng bệnh nhân nên đi khám và được bác sĩ tư vấn để chẩn đoán tình trạng bệnh. Cúm A thường có biểu hiện giống với cảm lạnh thông thường, nhưng chúng có thể gây ra các triệu chứng nguy hiểm hơn.</w:t>
      </w:r>
    </w:p>
    <w:p w:rsidR="00641227" w:rsidRPr="00BC3D5A" w:rsidRDefault="00641227" w:rsidP="00641227">
      <w:pPr>
        <w:shd w:val="clear" w:color="auto" w:fill="F7F7F7"/>
        <w:spacing w:after="240" w:line="240" w:lineRule="auto"/>
        <w:textAlignment w:val="baseline"/>
        <w:outlineLvl w:val="1"/>
        <w:rPr>
          <w:rFonts w:ascii="Times New Roman" w:eastAsia="Times New Roman" w:hAnsi="Times New Roman" w:cs="Times New Roman"/>
          <w:b/>
          <w:bCs/>
          <w:color w:val="333333"/>
          <w:sz w:val="28"/>
          <w:szCs w:val="28"/>
        </w:rPr>
      </w:pPr>
      <w:r w:rsidRPr="00BC3D5A">
        <w:rPr>
          <w:rFonts w:ascii="Times New Roman" w:eastAsia="Times New Roman" w:hAnsi="Times New Roman" w:cs="Times New Roman"/>
          <w:b/>
          <w:bCs/>
          <w:color w:val="333333"/>
          <w:sz w:val="28"/>
          <w:szCs w:val="28"/>
        </w:rPr>
        <w:t>1. Cúm A là gì?</w:t>
      </w:r>
    </w:p>
    <w:p w:rsidR="00641227" w:rsidRPr="00BC3D5A" w:rsidRDefault="00104490" w:rsidP="00641227">
      <w:pPr>
        <w:shd w:val="clear" w:color="auto" w:fill="F7F7F7"/>
        <w:spacing w:beforeAutospacing="1" w:after="0" w:afterAutospacing="1" w:line="240" w:lineRule="auto"/>
        <w:textAlignment w:val="baseline"/>
        <w:rPr>
          <w:rFonts w:ascii="Times New Roman" w:eastAsia="Times New Roman" w:hAnsi="Times New Roman" w:cs="Times New Roman"/>
          <w:color w:val="333333"/>
          <w:sz w:val="28"/>
          <w:szCs w:val="28"/>
        </w:rPr>
      </w:pPr>
      <w:hyperlink r:id="rId7" w:history="1">
        <w:r w:rsidR="00641227" w:rsidRPr="00BC3D5A">
          <w:rPr>
            <w:rFonts w:ascii="Times New Roman" w:eastAsia="Times New Roman" w:hAnsi="Times New Roman" w:cs="Times New Roman"/>
            <w:b/>
            <w:bCs/>
            <w:color w:val="0000FF"/>
            <w:sz w:val="28"/>
            <w:szCs w:val="28"/>
            <w:u w:val="single"/>
            <w:bdr w:val="none" w:sz="0" w:space="0" w:color="auto" w:frame="1"/>
          </w:rPr>
          <w:t>Cúm</w:t>
        </w:r>
      </w:hyperlink>
      <w:r w:rsidR="00641227" w:rsidRPr="00BC3D5A">
        <w:rPr>
          <w:rFonts w:ascii="Times New Roman" w:eastAsia="Times New Roman" w:hAnsi="Times New Roman" w:cs="Times New Roman"/>
          <w:color w:val="333333"/>
          <w:sz w:val="28"/>
          <w:szCs w:val="28"/>
        </w:rPr>
        <w:t> là một bệnh nhiễm vi rút cấp tính đường hô hấp. Vi-rút cúm lây nhiễm ở người có thể được phân thành ba nhóm chính: A, B và C. Nhiễm cúm loại A có thể nghiêm trọng và gây ra đại dịch bệnh trên diện rộng, một số trường hợp nhẹ hơn, cúm có thể tự khỏi mà không có triệu chứng đáng kể, các trường hợp nghiêm trọng của cúm loại A có thể đe dọa đến tính mạng.</w:t>
      </w:r>
    </w:p>
    <w:p w:rsidR="00641227" w:rsidRPr="00BC3D5A" w:rsidRDefault="00641227" w:rsidP="00641227">
      <w:pPr>
        <w:shd w:val="clear" w:color="auto" w:fill="F7F7F7"/>
        <w:spacing w:beforeAutospacing="1" w:after="0" w:afterAutospacing="1" w:line="240" w:lineRule="auto"/>
        <w:textAlignment w:val="baseline"/>
        <w:rPr>
          <w:rFonts w:ascii="Times New Roman" w:eastAsia="Times New Roman" w:hAnsi="Times New Roman" w:cs="Times New Roman"/>
          <w:color w:val="333333"/>
          <w:sz w:val="28"/>
          <w:szCs w:val="28"/>
        </w:rPr>
      </w:pPr>
      <w:r w:rsidRPr="00BC3D5A">
        <w:rPr>
          <w:rFonts w:ascii="Times New Roman" w:eastAsia="Times New Roman" w:hAnsi="Times New Roman" w:cs="Times New Roman"/>
          <w:b/>
          <w:bCs/>
          <w:color w:val="333333"/>
          <w:sz w:val="28"/>
          <w:szCs w:val="28"/>
          <w:bdr w:val="none" w:sz="0" w:space="0" w:color="auto" w:frame="1"/>
        </w:rPr>
        <w:t>Cúm A</w:t>
      </w:r>
      <w:r w:rsidRPr="00BC3D5A">
        <w:rPr>
          <w:rFonts w:ascii="Times New Roman" w:eastAsia="Times New Roman" w:hAnsi="Times New Roman" w:cs="Times New Roman"/>
          <w:color w:val="333333"/>
          <w:sz w:val="28"/>
          <w:szCs w:val="28"/>
        </w:rPr>
        <w:t> thường xuất hiện nhiều hơn trong các dịch bệnh cúm mùa và gây ra các đại dịch vì vi rút cúm A có khả năng thay đổi và phân nhóm nhanh tạo ra các chủng mới từ mùa cúm này sang mùa cúm khác. Việc tiêm phòng cúm trong quá khứ sẽ không ngăn ngừa nhiễm trùng từ một chủng mới. Các loại chim hoang dã là vật chủ tự nhiên của vi rút loại A, nên nó còn được gọi là cúm gia cầm. Vi rút cúm A có thể lây lan trên động vật và con người.</w:t>
      </w:r>
    </w:p>
    <w:p w:rsidR="00641227" w:rsidRPr="00BC3D5A" w:rsidRDefault="00641227" w:rsidP="00641227">
      <w:pPr>
        <w:shd w:val="clear" w:color="auto" w:fill="F7F7F7"/>
        <w:spacing w:after="240" w:line="240" w:lineRule="auto"/>
        <w:textAlignment w:val="baseline"/>
        <w:outlineLvl w:val="1"/>
        <w:rPr>
          <w:rFonts w:ascii="Times New Roman" w:eastAsia="Times New Roman" w:hAnsi="Times New Roman" w:cs="Times New Roman"/>
          <w:b/>
          <w:bCs/>
          <w:color w:val="333333"/>
          <w:sz w:val="28"/>
          <w:szCs w:val="28"/>
        </w:rPr>
      </w:pPr>
      <w:r w:rsidRPr="00BC3D5A">
        <w:rPr>
          <w:rFonts w:ascii="Times New Roman" w:eastAsia="Times New Roman" w:hAnsi="Times New Roman" w:cs="Times New Roman"/>
          <w:b/>
          <w:bCs/>
          <w:color w:val="333333"/>
          <w:sz w:val="28"/>
          <w:szCs w:val="28"/>
        </w:rPr>
        <w:t>2.Triệu chứng của cúm A</w:t>
      </w:r>
    </w:p>
    <w:p w:rsidR="00641227" w:rsidRPr="00BC3D5A" w:rsidRDefault="00641227" w:rsidP="00641227">
      <w:pPr>
        <w:shd w:val="clear" w:color="auto" w:fill="F7F7F7"/>
        <w:spacing w:before="100" w:beforeAutospacing="1" w:after="100" w:afterAutospacing="1" w:line="240" w:lineRule="auto"/>
        <w:textAlignment w:val="baseline"/>
        <w:rPr>
          <w:rFonts w:ascii="Times New Roman" w:eastAsia="Times New Roman" w:hAnsi="Times New Roman" w:cs="Times New Roman"/>
          <w:color w:val="333333"/>
          <w:sz w:val="28"/>
          <w:szCs w:val="28"/>
        </w:rPr>
      </w:pPr>
      <w:r w:rsidRPr="00BC3D5A">
        <w:rPr>
          <w:rFonts w:ascii="Times New Roman" w:eastAsia="Times New Roman" w:hAnsi="Times New Roman" w:cs="Times New Roman"/>
          <w:color w:val="333333"/>
          <w:sz w:val="28"/>
          <w:szCs w:val="28"/>
        </w:rPr>
        <w:t>Không giống như cảm lạnh thông thường, các triệu chứng của cúm thường xuất hiện đột ngột. Các dấu hiệu phổ biến của nhiễm cúm bao gồm: ho, chảy nước mũi hoặc nghẹt mũi, hắt xì, đau họng, sốt, đau đầu, mệt mỏi, ớn lạnh, nhức mỏi cơ thể.</w:t>
      </w:r>
    </w:p>
    <w:p w:rsidR="00641227" w:rsidRPr="00BC3D5A" w:rsidRDefault="00641227" w:rsidP="00641227">
      <w:pPr>
        <w:shd w:val="clear" w:color="auto" w:fill="F7F7F7"/>
        <w:spacing w:beforeAutospacing="1" w:after="0" w:afterAutospacing="1" w:line="240" w:lineRule="auto"/>
        <w:textAlignment w:val="baseline"/>
        <w:rPr>
          <w:rFonts w:ascii="Times New Roman" w:eastAsia="Times New Roman" w:hAnsi="Times New Roman" w:cs="Times New Roman"/>
          <w:color w:val="333333"/>
          <w:sz w:val="28"/>
          <w:szCs w:val="28"/>
        </w:rPr>
      </w:pPr>
      <w:r w:rsidRPr="00BC3D5A">
        <w:rPr>
          <w:rFonts w:ascii="Times New Roman" w:eastAsia="Times New Roman" w:hAnsi="Times New Roman" w:cs="Times New Roman"/>
          <w:color w:val="333333"/>
          <w:sz w:val="28"/>
          <w:szCs w:val="28"/>
        </w:rPr>
        <w:t>Đôi khi, các triệu chứng </w:t>
      </w:r>
      <w:r w:rsidRPr="00BC3D5A">
        <w:rPr>
          <w:rFonts w:ascii="Times New Roman" w:eastAsia="Times New Roman" w:hAnsi="Times New Roman" w:cs="Times New Roman"/>
          <w:b/>
          <w:bCs/>
          <w:color w:val="333333"/>
          <w:sz w:val="28"/>
          <w:szCs w:val="28"/>
          <w:bdr w:val="none" w:sz="0" w:space="0" w:color="auto" w:frame="1"/>
        </w:rPr>
        <w:t>cúm A</w:t>
      </w:r>
      <w:r w:rsidRPr="00BC3D5A">
        <w:rPr>
          <w:rFonts w:ascii="Times New Roman" w:eastAsia="Times New Roman" w:hAnsi="Times New Roman" w:cs="Times New Roman"/>
          <w:color w:val="333333"/>
          <w:sz w:val="28"/>
          <w:szCs w:val="28"/>
        </w:rPr>
        <w:t> có thể tự khỏi mà không cần các can thiệp điều trị. Tuy nhiên, nếu các triệu chứng kéo dài hơn một tuần mà không cải thiện, bệnh nhân nên tới khám với bác sĩ để tránh những biến chứng nghiêm trọng xảy ra. Đặc biệt là những người có hệ miễn dịch yếu dễ dẫn tới nguy cơ bị các biến chứng liên quan đến cúm như trẻ em, người trên 65 tuổi, phụ nữ có thai. Những đối tượng này cần theo dõi triệu chứng và có hướng điều trị kịp thời khi bị nhiễm cúm A, vì trong một vài trường hợp cúm có thể dẫn đến tử vong.</w:t>
      </w:r>
    </w:p>
    <w:p w:rsidR="00641227" w:rsidRPr="00BC3D5A" w:rsidRDefault="00641227" w:rsidP="00641227">
      <w:pPr>
        <w:shd w:val="clear" w:color="auto" w:fill="F7F7F7"/>
        <w:spacing w:beforeAutospacing="1" w:after="0" w:afterAutospacing="1" w:line="240" w:lineRule="auto"/>
        <w:textAlignment w:val="baseline"/>
        <w:rPr>
          <w:rFonts w:ascii="Times New Roman" w:eastAsia="Times New Roman" w:hAnsi="Times New Roman" w:cs="Times New Roman"/>
          <w:color w:val="333333"/>
          <w:sz w:val="28"/>
          <w:szCs w:val="28"/>
        </w:rPr>
      </w:pPr>
      <w:r w:rsidRPr="00BC3D5A">
        <w:rPr>
          <w:rFonts w:ascii="Times New Roman" w:eastAsia="Times New Roman" w:hAnsi="Times New Roman" w:cs="Times New Roman"/>
          <w:color w:val="333333"/>
          <w:sz w:val="28"/>
          <w:szCs w:val="28"/>
        </w:rPr>
        <w:lastRenderedPageBreak/>
        <w:t>Bệnh nhân cúm nếu không được điều trị có thể gây ra nhiễm trùng tai,</w:t>
      </w:r>
      <w:hyperlink r:id="rId8" w:history="1">
        <w:r w:rsidRPr="00BC3D5A">
          <w:rPr>
            <w:rFonts w:ascii="Times New Roman" w:eastAsia="Times New Roman" w:hAnsi="Times New Roman" w:cs="Times New Roman"/>
            <w:b/>
            <w:bCs/>
            <w:color w:val="0000FF"/>
            <w:sz w:val="28"/>
            <w:szCs w:val="28"/>
            <w:u w:val="single"/>
            <w:bdr w:val="none" w:sz="0" w:space="0" w:color="auto" w:frame="1"/>
          </w:rPr>
          <w:t>tiêu chảy</w:t>
        </w:r>
      </w:hyperlink>
      <w:r w:rsidRPr="00BC3D5A">
        <w:rPr>
          <w:rFonts w:ascii="Times New Roman" w:eastAsia="Times New Roman" w:hAnsi="Times New Roman" w:cs="Times New Roman"/>
          <w:color w:val="333333"/>
          <w:sz w:val="28"/>
          <w:szCs w:val="28"/>
        </w:rPr>
        <w:t>, buồn nôn, nôn, chóng mặt, đau bụng, đau ngực,</w:t>
      </w:r>
      <w:hyperlink r:id="rId9" w:history="1">
        <w:r w:rsidRPr="00BC3D5A">
          <w:rPr>
            <w:rFonts w:ascii="Times New Roman" w:eastAsia="Times New Roman" w:hAnsi="Times New Roman" w:cs="Times New Roman"/>
            <w:b/>
            <w:bCs/>
            <w:color w:val="0000FF"/>
            <w:sz w:val="28"/>
            <w:szCs w:val="28"/>
            <w:u w:val="single"/>
            <w:bdr w:val="none" w:sz="0" w:space="0" w:color="auto" w:frame="1"/>
          </w:rPr>
          <w:t>hen suyễn</w:t>
        </w:r>
      </w:hyperlink>
      <w:r w:rsidRPr="00BC3D5A">
        <w:rPr>
          <w:rFonts w:ascii="Times New Roman" w:eastAsia="Times New Roman" w:hAnsi="Times New Roman" w:cs="Times New Roman"/>
          <w:color w:val="333333"/>
          <w:sz w:val="28"/>
          <w:szCs w:val="28"/>
        </w:rPr>
        <w:t>, viêm phổi,</w:t>
      </w:r>
      <w:hyperlink r:id="rId10" w:history="1">
        <w:r w:rsidRPr="00BC3D5A">
          <w:rPr>
            <w:rFonts w:ascii="Times New Roman" w:eastAsia="Times New Roman" w:hAnsi="Times New Roman" w:cs="Times New Roman"/>
            <w:b/>
            <w:bCs/>
            <w:color w:val="0000FF"/>
            <w:sz w:val="28"/>
            <w:szCs w:val="28"/>
            <w:u w:val="single"/>
            <w:bdr w:val="none" w:sz="0" w:space="0" w:color="auto" w:frame="1"/>
          </w:rPr>
          <w:t>viêm phế quản</w:t>
        </w:r>
      </w:hyperlink>
      <w:r w:rsidRPr="00BC3D5A">
        <w:rPr>
          <w:rFonts w:ascii="Times New Roman" w:eastAsia="Times New Roman" w:hAnsi="Times New Roman" w:cs="Times New Roman"/>
          <w:color w:val="333333"/>
          <w:sz w:val="28"/>
          <w:szCs w:val="28"/>
        </w:rPr>
        <w:t> và gây ra các vấn đề về tim mạch.</w:t>
      </w:r>
    </w:p>
    <w:p w:rsidR="00641227" w:rsidRPr="00BC3D5A" w:rsidRDefault="00641227" w:rsidP="00641227">
      <w:pPr>
        <w:shd w:val="clear" w:color="auto" w:fill="F7F7F7"/>
        <w:spacing w:after="0" w:line="240" w:lineRule="auto"/>
        <w:textAlignment w:val="baseline"/>
        <w:rPr>
          <w:rFonts w:ascii="Times New Roman" w:eastAsia="Times New Roman" w:hAnsi="Times New Roman" w:cs="Times New Roman"/>
          <w:color w:val="333333"/>
          <w:sz w:val="28"/>
          <w:szCs w:val="28"/>
        </w:rPr>
      </w:pPr>
      <w:r w:rsidRPr="00BC3D5A">
        <w:rPr>
          <w:rFonts w:ascii="Times New Roman" w:eastAsia="Times New Roman" w:hAnsi="Times New Roman" w:cs="Times New Roman"/>
          <w:noProof/>
          <w:color w:val="333333"/>
          <w:sz w:val="28"/>
          <w:szCs w:val="28"/>
        </w:rPr>
        <w:drawing>
          <wp:inline distT="0" distB="0" distL="0" distR="0" wp14:anchorId="605E6BDB" wp14:editId="6643905B">
            <wp:extent cx="4762500" cy="3571875"/>
            <wp:effectExtent l="0" t="0" r="0" b="9525"/>
            <wp:docPr id="3" name="Picture 3" descr="&#10;Các triệu chứng của cúm thường xuất hiện đột ngộ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Các triệu chứng của cúm thường xuất hiện đột ngột&#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3571875"/>
                    </a:xfrm>
                    <a:prstGeom prst="rect">
                      <a:avLst/>
                    </a:prstGeom>
                    <a:noFill/>
                    <a:ln>
                      <a:noFill/>
                    </a:ln>
                  </pic:spPr>
                </pic:pic>
              </a:graphicData>
            </a:graphic>
          </wp:inline>
        </w:drawing>
      </w:r>
    </w:p>
    <w:p w:rsidR="00641227" w:rsidRPr="00BC3D5A" w:rsidRDefault="00641227" w:rsidP="00641227">
      <w:pPr>
        <w:shd w:val="clear" w:color="auto" w:fill="F7F7F7"/>
        <w:spacing w:after="0" w:line="240" w:lineRule="auto"/>
        <w:textAlignment w:val="baseline"/>
        <w:rPr>
          <w:rFonts w:ascii="Times New Roman" w:eastAsia="Times New Roman" w:hAnsi="Times New Roman" w:cs="Times New Roman"/>
          <w:color w:val="333333"/>
          <w:sz w:val="28"/>
          <w:szCs w:val="28"/>
        </w:rPr>
      </w:pPr>
      <w:r w:rsidRPr="00BC3D5A">
        <w:rPr>
          <w:rFonts w:ascii="Times New Roman" w:eastAsia="Times New Roman" w:hAnsi="Times New Roman" w:cs="Times New Roman"/>
          <w:color w:val="333333"/>
          <w:sz w:val="28"/>
          <w:szCs w:val="28"/>
        </w:rPr>
        <w:t>Các triệu chứng của cúm thường xuất hiện đột ngột</w:t>
      </w:r>
    </w:p>
    <w:p w:rsidR="00641227" w:rsidRPr="00BC3D5A" w:rsidRDefault="00641227" w:rsidP="00641227">
      <w:pPr>
        <w:shd w:val="clear" w:color="auto" w:fill="F7F7F7"/>
        <w:spacing w:after="240" w:line="240" w:lineRule="auto"/>
        <w:textAlignment w:val="baseline"/>
        <w:outlineLvl w:val="1"/>
        <w:rPr>
          <w:rFonts w:ascii="Times New Roman" w:eastAsia="Times New Roman" w:hAnsi="Times New Roman" w:cs="Times New Roman"/>
          <w:b/>
          <w:bCs/>
          <w:color w:val="333333"/>
          <w:sz w:val="28"/>
          <w:szCs w:val="28"/>
        </w:rPr>
      </w:pPr>
      <w:r w:rsidRPr="00BC3D5A">
        <w:rPr>
          <w:rFonts w:ascii="Times New Roman" w:eastAsia="Times New Roman" w:hAnsi="Times New Roman" w:cs="Times New Roman"/>
          <w:b/>
          <w:bCs/>
          <w:color w:val="333333"/>
          <w:sz w:val="28"/>
          <w:szCs w:val="28"/>
        </w:rPr>
        <w:t>3. Chẩn đoán cúm A</w:t>
      </w:r>
    </w:p>
    <w:p w:rsidR="00641227" w:rsidRPr="00BC3D5A" w:rsidRDefault="00641227" w:rsidP="00641227">
      <w:pPr>
        <w:shd w:val="clear" w:color="auto" w:fill="F7F7F7"/>
        <w:spacing w:before="100" w:beforeAutospacing="1" w:after="100" w:afterAutospacing="1" w:line="240" w:lineRule="auto"/>
        <w:textAlignment w:val="baseline"/>
        <w:rPr>
          <w:rFonts w:ascii="Times New Roman" w:eastAsia="Times New Roman" w:hAnsi="Times New Roman" w:cs="Times New Roman"/>
          <w:color w:val="333333"/>
          <w:sz w:val="28"/>
          <w:szCs w:val="28"/>
        </w:rPr>
      </w:pPr>
      <w:r w:rsidRPr="00BC3D5A">
        <w:rPr>
          <w:rFonts w:ascii="Times New Roman" w:eastAsia="Times New Roman" w:hAnsi="Times New Roman" w:cs="Times New Roman"/>
          <w:color w:val="333333"/>
          <w:sz w:val="28"/>
          <w:szCs w:val="28"/>
        </w:rPr>
        <w:t>Trước khi tiến hành điều trị, bệnh nhân sẽ được đánh giá tình trạng sức khỏe để xác minh loại vi rút cúm mà bệnh nhân bị nhiễm. Các xét nghiệm thường được sử dụng là xét nghiệm nhanh phân tử. Xét nghiệm này sẽ giúp phát hiện RNA của vi rút cúm trong vòng 30 phút hoặc ít hơn. Tuy nhiên, để đảm bảo xác định chính xác loại vi rút cúm, bác sĩ sẽ phải kết hợp với các chẩn đoán khác dựa trên các triệu chứng của bệnh nhân.</w:t>
      </w:r>
    </w:p>
    <w:p w:rsidR="00641227" w:rsidRPr="00BC3D5A" w:rsidRDefault="00104490" w:rsidP="00641227">
      <w:pPr>
        <w:shd w:val="clear" w:color="auto" w:fill="F7F7F7"/>
        <w:spacing w:after="0" w:line="240" w:lineRule="auto"/>
        <w:textAlignment w:val="baseline"/>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pict>
          <v:rect id="_x0000_i1025" style="width:0;height:0" o:hralign="center" o:hrstd="t" o:hr="t" fillcolor="#a0a0a0" stroked="f"/>
        </w:pict>
      </w:r>
    </w:p>
    <w:p w:rsidR="00B00E2E" w:rsidRPr="00BC3D5A" w:rsidRDefault="00641227" w:rsidP="00641227">
      <w:pPr>
        <w:shd w:val="clear" w:color="auto" w:fill="F7F7F7"/>
        <w:spacing w:beforeAutospacing="1" w:after="0" w:afterAutospacing="1" w:line="240" w:lineRule="auto"/>
        <w:textAlignment w:val="baseline"/>
        <w:rPr>
          <w:rFonts w:ascii="Times New Roman" w:eastAsia="Times New Roman" w:hAnsi="Times New Roman" w:cs="Times New Roman"/>
          <w:color w:val="333333"/>
          <w:sz w:val="28"/>
          <w:szCs w:val="28"/>
        </w:rPr>
      </w:pPr>
      <w:r w:rsidRPr="00BC3D5A">
        <w:rPr>
          <w:rFonts w:ascii="Times New Roman" w:eastAsia="Times New Roman" w:hAnsi="Times New Roman" w:cs="Times New Roman"/>
          <w:color w:val="333333"/>
          <w:sz w:val="28"/>
          <w:szCs w:val="28"/>
        </w:rPr>
        <w:t>Tham khảo vắc-xin trọn gói tại Bệnh viện Đa khoa Quốc tế Vinmec </w:t>
      </w:r>
      <w:hyperlink r:id="rId12" w:history="1">
        <w:r w:rsidRPr="00BC3D5A">
          <w:rPr>
            <w:rFonts w:ascii="Times New Roman" w:eastAsia="Times New Roman" w:hAnsi="Times New Roman" w:cs="Times New Roman"/>
            <w:b/>
            <w:bCs/>
            <w:color w:val="0000FF"/>
            <w:sz w:val="28"/>
            <w:szCs w:val="28"/>
            <w:u w:val="single"/>
            <w:bdr w:val="none" w:sz="0" w:space="0" w:color="auto" w:frame="1"/>
          </w:rPr>
          <w:t>TẠI ĐÂY</w:t>
        </w:r>
      </w:hyperlink>
    </w:p>
    <w:p w:rsidR="00641227" w:rsidRPr="00BC3D5A" w:rsidRDefault="00104490" w:rsidP="00641227">
      <w:pPr>
        <w:shd w:val="clear" w:color="auto" w:fill="F7F7F7"/>
        <w:spacing w:after="0" w:line="240" w:lineRule="auto"/>
        <w:textAlignment w:val="baseline"/>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pict>
          <v:rect id="_x0000_i1026" style="width:0;height:0" o:hralign="center" o:hrstd="t" o:hr="t" fillcolor="#a0a0a0" stroked="f"/>
        </w:pict>
      </w:r>
    </w:p>
    <w:p w:rsidR="00641227" w:rsidRPr="00BC3D5A" w:rsidRDefault="00641227" w:rsidP="00641227">
      <w:pPr>
        <w:shd w:val="clear" w:color="auto" w:fill="F7F7F7"/>
        <w:spacing w:after="240" w:line="240" w:lineRule="auto"/>
        <w:textAlignment w:val="baseline"/>
        <w:outlineLvl w:val="1"/>
        <w:rPr>
          <w:rFonts w:ascii="Times New Roman" w:eastAsia="Times New Roman" w:hAnsi="Times New Roman" w:cs="Times New Roman"/>
          <w:b/>
          <w:bCs/>
          <w:color w:val="333333"/>
          <w:sz w:val="28"/>
          <w:szCs w:val="28"/>
        </w:rPr>
      </w:pPr>
      <w:r w:rsidRPr="00BC3D5A">
        <w:rPr>
          <w:rFonts w:ascii="Times New Roman" w:eastAsia="Times New Roman" w:hAnsi="Times New Roman" w:cs="Times New Roman"/>
          <w:b/>
          <w:bCs/>
          <w:color w:val="333333"/>
          <w:sz w:val="28"/>
          <w:szCs w:val="28"/>
        </w:rPr>
        <w:t>4. Điều trị cúm A</w:t>
      </w:r>
    </w:p>
    <w:p w:rsidR="00641227" w:rsidRPr="00BC3D5A" w:rsidRDefault="00641227" w:rsidP="00641227">
      <w:pPr>
        <w:shd w:val="clear" w:color="auto" w:fill="F7F7F7"/>
        <w:spacing w:beforeAutospacing="1" w:after="0" w:afterAutospacing="1" w:line="240" w:lineRule="auto"/>
        <w:textAlignment w:val="baseline"/>
        <w:rPr>
          <w:rFonts w:ascii="Times New Roman" w:eastAsia="Times New Roman" w:hAnsi="Times New Roman" w:cs="Times New Roman"/>
          <w:color w:val="333333"/>
          <w:sz w:val="28"/>
          <w:szCs w:val="28"/>
        </w:rPr>
      </w:pPr>
      <w:r w:rsidRPr="00BC3D5A">
        <w:rPr>
          <w:rFonts w:ascii="Times New Roman" w:eastAsia="Times New Roman" w:hAnsi="Times New Roman" w:cs="Times New Roman"/>
          <w:color w:val="333333"/>
          <w:sz w:val="28"/>
          <w:szCs w:val="28"/>
        </w:rPr>
        <w:lastRenderedPageBreak/>
        <w:t>Trong một số trường hợp, các triệu chứng </w:t>
      </w:r>
      <w:r w:rsidRPr="00BC3D5A">
        <w:rPr>
          <w:rFonts w:ascii="Times New Roman" w:eastAsia="Times New Roman" w:hAnsi="Times New Roman" w:cs="Times New Roman"/>
          <w:b/>
          <w:bCs/>
          <w:color w:val="333333"/>
          <w:sz w:val="28"/>
          <w:szCs w:val="28"/>
          <w:bdr w:val="none" w:sz="0" w:space="0" w:color="auto" w:frame="1"/>
        </w:rPr>
        <w:t>cúm A</w:t>
      </w:r>
      <w:r w:rsidRPr="00BC3D5A">
        <w:rPr>
          <w:rFonts w:ascii="Times New Roman" w:eastAsia="Times New Roman" w:hAnsi="Times New Roman" w:cs="Times New Roman"/>
          <w:color w:val="333333"/>
          <w:sz w:val="28"/>
          <w:szCs w:val="28"/>
        </w:rPr>
        <w:t> có thể tự k</w:t>
      </w:r>
      <w:r w:rsidR="00312D86" w:rsidRPr="00BC3D5A">
        <w:rPr>
          <w:rFonts w:ascii="Times New Roman" w:eastAsia="Times New Roman" w:hAnsi="Times New Roman" w:cs="Times New Roman"/>
          <w:color w:val="333333"/>
          <w:sz w:val="28"/>
          <w:szCs w:val="28"/>
        </w:rPr>
        <w:t xml:space="preserve">hỏi khi được nghỉ ngơi và </w:t>
      </w:r>
      <w:r w:rsidRPr="00BC3D5A">
        <w:rPr>
          <w:rFonts w:ascii="Times New Roman" w:eastAsia="Times New Roman" w:hAnsi="Times New Roman" w:cs="Times New Roman"/>
          <w:color w:val="333333"/>
          <w:sz w:val="28"/>
          <w:szCs w:val="28"/>
        </w:rPr>
        <w:t>ống nhiều nước. Tuy nhiên, tùy vào mức độ, tình trạng của bệnh nhân, bác sĩ có thể kê toa thuốc kháng vi-rút để chống lại nhiễm trùng như: Zanamivir (Relenza), Oseltamivir (Tamiflu), Peramivir (Rapivab).</w:t>
      </w:r>
    </w:p>
    <w:p w:rsidR="00641227" w:rsidRPr="00BC3D5A" w:rsidRDefault="00641227" w:rsidP="00641227">
      <w:pPr>
        <w:shd w:val="clear" w:color="auto" w:fill="F7F7F7"/>
        <w:spacing w:before="100" w:beforeAutospacing="1" w:after="100" w:afterAutospacing="1" w:line="240" w:lineRule="auto"/>
        <w:textAlignment w:val="baseline"/>
        <w:rPr>
          <w:rFonts w:ascii="Times New Roman" w:eastAsia="Times New Roman" w:hAnsi="Times New Roman" w:cs="Times New Roman"/>
          <w:color w:val="333333"/>
          <w:sz w:val="28"/>
          <w:szCs w:val="28"/>
        </w:rPr>
      </w:pPr>
      <w:r w:rsidRPr="00BC3D5A">
        <w:rPr>
          <w:rFonts w:ascii="Times New Roman" w:eastAsia="Times New Roman" w:hAnsi="Times New Roman" w:cs="Times New Roman"/>
          <w:color w:val="333333"/>
          <w:sz w:val="28"/>
          <w:szCs w:val="28"/>
        </w:rPr>
        <w:t>Những loại thuốc này được dùng để làm giảm khả năng vi-rút cúm lây lan từ tế bào này sang tế bào khác và làm chậm quá trình lây nhiễm của nó. Mặc dù hiệu quả, nhưng chúng có thể gây ra tác dụng phụ như buồn nôn và nôn. Nếu bệnh nhân xuất hiện các triệu chứng này hoặc tình trạng sức khỏe trở nên xấu đi thì nên ngừng sử dụng thuốc.</w:t>
      </w:r>
    </w:p>
    <w:p w:rsidR="00641227" w:rsidRPr="00BC3D5A" w:rsidRDefault="00641227" w:rsidP="00641227">
      <w:pPr>
        <w:shd w:val="clear" w:color="auto" w:fill="F7F7F7"/>
        <w:spacing w:before="100" w:beforeAutospacing="1" w:after="100" w:afterAutospacing="1" w:line="240" w:lineRule="auto"/>
        <w:textAlignment w:val="baseline"/>
        <w:rPr>
          <w:rFonts w:ascii="Times New Roman" w:eastAsia="Times New Roman" w:hAnsi="Times New Roman" w:cs="Times New Roman"/>
          <w:color w:val="333333"/>
          <w:sz w:val="28"/>
          <w:szCs w:val="28"/>
        </w:rPr>
      </w:pPr>
      <w:r w:rsidRPr="00BC3D5A">
        <w:rPr>
          <w:rFonts w:ascii="Times New Roman" w:eastAsia="Times New Roman" w:hAnsi="Times New Roman" w:cs="Times New Roman"/>
          <w:color w:val="333333"/>
          <w:sz w:val="28"/>
          <w:szCs w:val="28"/>
        </w:rPr>
        <w:t>Điều trị bằng thuốc không kê đơn cũng có thể làm giảm các triệu chứng cúm. Tuy nhiên bệnh nhân cần chú ý cung cấp đủ nước và dinh dưỡng để tăng cường hệ miễn dịch của cơ thể.</w:t>
      </w:r>
    </w:p>
    <w:p w:rsidR="00641227" w:rsidRPr="00BC3D5A" w:rsidRDefault="00641227" w:rsidP="00641227">
      <w:pPr>
        <w:shd w:val="clear" w:color="auto" w:fill="F7F7F7"/>
        <w:spacing w:after="240" w:line="240" w:lineRule="auto"/>
        <w:textAlignment w:val="baseline"/>
        <w:outlineLvl w:val="1"/>
        <w:rPr>
          <w:rFonts w:ascii="Times New Roman" w:eastAsia="Times New Roman" w:hAnsi="Times New Roman" w:cs="Times New Roman"/>
          <w:b/>
          <w:bCs/>
          <w:color w:val="333333"/>
          <w:sz w:val="28"/>
          <w:szCs w:val="28"/>
        </w:rPr>
      </w:pPr>
      <w:r w:rsidRPr="00BC3D5A">
        <w:rPr>
          <w:rFonts w:ascii="Times New Roman" w:eastAsia="Times New Roman" w:hAnsi="Times New Roman" w:cs="Times New Roman"/>
          <w:b/>
          <w:bCs/>
          <w:color w:val="333333"/>
          <w:sz w:val="28"/>
          <w:szCs w:val="28"/>
        </w:rPr>
        <w:t>5. Phòng ngừa vi rút cúm A</w:t>
      </w:r>
    </w:p>
    <w:p w:rsidR="00312D86" w:rsidRPr="00BC3D5A" w:rsidRDefault="00641227" w:rsidP="00641227">
      <w:pPr>
        <w:shd w:val="clear" w:color="auto" w:fill="F7F7F7"/>
        <w:spacing w:beforeAutospacing="1" w:after="0" w:afterAutospacing="1" w:line="240" w:lineRule="auto"/>
        <w:textAlignment w:val="baseline"/>
        <w:rPr>
          <w:rFonts w:ascii="Times New Roman" w:eastAsia="Times New Roman" w:hAnsi="Times New Roman" w:cs="Times New Roman"/>
          <w:color w:val="333333"/>
          <w:sz w:val="28"/>
          <w:szCs w:val="28"/>
        </w:rPr>
      </w:pPr>
      <w:r w:rsidRPr="00BC3D5A">
        <w:rPr>
          <w:rFonts w:ascii="Times New Roman" w:eastAsia="Times New Roman" w:hAnsi="Times New Roman" w:cs="Times New Roman"/>
          <w:color w:val="333333"/>
          <w:sz w:val="28"/>
          <w:szCs w:val="28"/>
        </w:rPr>
        <w:t>Để phòng ngừa </w:t>
      </w:r>
      <w:r w:rsidRPr="00BC3D5A">
        <w:rPr>
          <w:rFonts w:ascii="Times New Roman" w:eastAsia="Times New Roman" w:hAnsi="Times New Roman" w:cs="Times New Roman"/>
          <w:b/>
          <w:bCs/>
          <w:color w:val="333333"/>
          <w:sz w:val="28"/>
          <w:szCs w:val="28"/>
          <w:bdr w:val="none" w:sz="0" w:space="0" w:color="auto" w:frame="1"/>
        </w:rPr>
        <w:t>cúm A</w:t>
      </w:r>
      <w:r w:rsidRPr="00BC3D5A">
        <w:rPr>
          <w:rFonts w:ascii="Times New Roman" w:eastAsia="Times New Roman" w:hAnsi="Times New Roman" w:cs="Times New Roman"/>
          <w:color w:val="333333"/>
          <w:sz w:val="28"/>
          <w:szCs w:val="28"/>
        </w:rPr>
        <w:t>, cần thực hiện tốt vệ sinh cá nhân như: rửa tay thường xuyên, tránh đám đông lớn, đặc biệt là trong khi dịch cúm bùng phát, che miệng và mũi khi ho hoặc hắt hơi, khi bị sốt thì ở nhà ít nhất 24 giờ sau khi hết để tránh lây nhiễm cho người khác.</w:t>
      </w:r>
    </w:p>
    <w:p w:rsidR="00312D86" w:rsidRPr="00BC3D5A" w:rsidRDefault="00312D86" w:rsidP="00641227">
      <w:pPr>
        <w:shd w:val="clear" w:color="auto" w:fill="F7F7F7"/>
        <w:spacing w:beforeAutospacing="1" w:after="0" w:afterAutospacing="1" w:line="240" w:lineRule="auto"/>
        <w:textAlignment w:val="baseline"/>
        <w:rPr>
          <w:rFonts w:ascii="Times New Roman" w:eastAsia="Times New Roman" w:hAnsi="Times New Roman" w:cs="Times New Roman"/>
          <w:color w:val="333333"/>
          <w:sz w:val="28"/>
          <w:szCs w:val="28"/>
        </w:rPr>
      </w:pPr>
    </w:p>
    <w:p w:rsidR="00641227" w:rsidRPr="00BC3D5A" w:rsidRDefault="00641227" w:rsidP="00641227">
      <w:pPr>
        <w:shd w:val="clear" w:color="auto" w:fill="F7F7F7"/>
        <w:spacing w:after="0" w:line="240" w:lineRule="auto"/>
        <w:textAlignment w:val="baseline"/>
        <w:rPr>
          <w:rFonts w:ascii="Times New Roman" w:eastAsia="Times New Roman" w:hAnsi="Times New Roman" w:cs="Times New Roman"/>
          <w:color w:val="333333"/>
          <w:sz w:val="28"/>
          <w:szCs w:val="28"/>
        </w:rPr>
      </w:pPr>
      <w:r w:rsidRPr="00BC3D5A">
        <w:rPr>
          <w:rFonts w:ascii="Times New Roman" w:eastAsia="Times New Roman" w:hAnsi="Times New Roman" w:cs="Times New Roman"/>
          <w:noProof/>
          <w:color w:val="333333"/>
          <w:sz w:val="28"/>
          <w:szCs w:val="28"/>
        </w:rPr>
        <w:drawing>
          <wp:inline distT="0" distB="0" distL="0" distR="0" wp14:anchorId="75B5C734" wp14:editId="4F2F179B">
            <wp:extent cx="4762500" cy="3181350"/>
            <wp:effectExtent l="0" t="0" r="0" b="0"/>
            <wp:docPr id="4" name="Picture 4" descr="&#10;Rửa tay sạch giúp phòng ngừa vi rút cúm 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Rửa tay sạch giúp phòng ngừa vi rút cúm A&#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3181350"/>
                    </a:xfrm>
                    <a:prstGeom prst="rect">
                      <a:avLst/>
                    </a:prstGeom>
                    <a:noFill/>
                    <a:ln>
                      <a:noFill/>
                    </a:ln>
                  </pic:spPr>
                </pic:pic>
              </a:graphicData>
            </a:graphic>
          </wp:inline>
        </w:drawing>
      </w:r>
    </w:p>
    <w:p w:rsidR="00641227" w:rsidRPr="00BC3D5A" w:rsidRDefault="00641227" w:rsidP="00641227">
      <w:pPr>
        <w:shd w:val="clear" w:color="auto" w:fill="F7F7F7"/>
        <w:spacing w:after="0" w:line="240" w:lineRule="auto"/>
        <w:textAlignment w:val="baseline"/>
        <w:rPr>
          <w:rFonts w:ascii="Times New Roman" w:eastAsia="Times New Roman" w:hAnsi="Times New Roman" w:cs="Times New Roman"/>
          <w:color w:val="333333"/>
          <w:sz w:val="28"/>
          <w:szCs w:val="28"/>
        </w:rPr>
      </w:pPr>
      <w:r w:rsidRPr="00BC3D5A">
        <w:rPr>
          <w:rFonts w:ascii="Times New Roman" w:eastAsia="Times New Roman" w:hAnsi="Times New Roman" w:cs="Times New Roman"/>
          <w:color w:val="333333"/>
          <w:sz w:val="28"/>
          <w:szCs w:val="28"/>
        </w:rPr>
        <w:lastRenderedPageBreak/>
        <w:t>Rửa tay sạch giúp phòng ngừa vi rút cúm A</w:t>
      </w:r>
    </w:p>
    <w:p w:rsidR="00B46F5E" w:rsidRDefault="00641227" w:rsidP="00641227">
      <w:pPr>
        <w:shd w:val="clear" w:color="auto" w:fill="F7F7F7"/>
        <w:spacing w:beforeAutospacing="1" w:after="0" w:afterAutospacing="1" w:line="240" w:lineRule="auto"/>
        <w:textAlignment w:val="baseline"/>
        <w:rPr>
          <w:rFonts w:ascii="Times New Roman" w:eastAsia="Times New Roman" w:hAnsi="Times New Roman" w:cs="Times New Roman"/>
          <w:color w:val="333333"/>
          <w:sz w:val="28"/>
          <w:szCs w:val="28"/>
        </w:rPr>
      </w:pPr>
      <w:r w:rsidRPr="00BC3D5A">
        <w:rPr>
          <w:rFonts w:ascii="Times New Roman" w:eastAsia="Times New Roman" w:hAnsi="Times New Roman" w:cs="Times New Roman"/>
          <w:color w:val="333333"/>
          <w:sz w:val="28"/>
          <w:szCs w:val="28"/>
        </w:rPr>
        <w:t>Tuy nhiên các giải pháp trên không có ý nghĩa phòng ngừa triệt để. Cách tốt nhất để phòng ngừa cúm A là thực hiện </w:t>
      </w:r>
      <w:hyperlink r:id="rId14" w:history="1">
        <w:r w:rsidRPr="00BC3D5A">
          <w:rPr>
            <w:rFonts w:ascii="Times New Roman" w:eastAsia="Times New Roman" w:hAnsi="Times New Roman" w:cs="Times New Roman"/>
            <w:b/>
            <w:bCs/>
            <w:color w:val="0000FF"/>
            <w:sz w:val="28"/>
            <w:szCs w:val="28"/>
            <w:u w:val="single"/>
            <w:bdr w:val="none" w:sz="0" w:space="0" w:color="auto" w:frame="1"/>
          </w:rPr>
          <w:t>tiêm vắc xin cúm hàng năm</w:t>
        </w:r>
      </w:hyperlink>
      <w:r w:rsidRPr="00BC3D5A">
        <w:rPr>
          <w:rFonts w:ascii="Times New Roman" w:eastAsia="Times New Roman" w:hAnsi="Times New Roman" w:cs="Times New Roman"/>
          <w:color w:val="333333"/>
          <w:sz w:val="28"/>
          <w:szCs w:val="28"/>
        </w:rPr>
        <w:t>. Mỗi mũi tiêm phòng cúm có thể chống lại 3-4 loại vi rút cúm khác nhau trong mùa cúm năm đó.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46F5E" w:rsidTr="00B46F5E">
        <w:tc>
          <w:tcPr>
            <w:tcW w:w="4675" w:type="dxa"/>
          </w:tcPr>
          <w:p w:rsidR="00B46F5E" w:rsidRDefault="00B46F5E" w:rsidP="00641227">
            <w:pPr>
              <w:spacing w:beforeAutospacing="1" w:afterAutospacing="1"/>
              <w:textAlignment w:val="baseline"/>
              <w:rPr>
                <w:rFonts w:ascii="Times New Roman" w:eastAsia="Times New Roman" w:hAnsi="Times New Roman" w:cs="Times New Roman"/>
                <w:color w:val="333333"/>
                <w:sz w:val="28"/>
                <w:szCs w:val="28"/>
              </w:rPr>
            </w:pPr>
          </w:p>
          <w:p w:rsidR="001335B1" w:rsidRDefault="00B46F5E" w:rsidP="00B46F5E">
            <w:pPr>
              <w:spacing w:beforeAutospacing="1" w:afterAutospacing="1"/>
              <w:jc w:val="center"/>
              <w:textAlignment w:val="baseline"/>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NHÂN VIÊN Y TẾ</w:t>
            </w:r>
          </w:p>
          <w:p w:rsidR="00E329FA" w:rsidRDefault="00E329FA" w:rsidP="00B46F5E">
            <w:pPr>
              <w:spacing w:beforeAutospacing="1" w:afterAutospacing="1"/>
              <w:jc w:val="center"/>
              <w:textAlignment w:val="baseline"/>
              <w:rPr>
                <w:rFonts w:ascii="Times New Roman" w:eastAsia="Times New Roman" w:hAnsi="Times New Roman" w:cs="Times New Roman"/>
                <w:color w:val="333333"/>
                <w:sz w:val="28"/>
                <w:szCs w:val="28"/>
              </w:rPr>
            </w:pPr>
            <w:bookmarkStart w:id="0" w:name="_GoBack"/>
            <w:bookmarkEnd w:id="0"/>
          </w:p>
          <w:p w:rsidR="00B46F5E" w:rsidRDefault="00B46F5E" w:rsidP="00B46F5E">
            <w:pPr>
              <w:spacing w:beforeAutospacing="1" w:afterAutospacing="1"/>
              <w:jc w:val="center"/>
              <w:textAlignment w:val="baseline"/>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Nguyễn Thị Tuyết</w:t>
            </w:r>
          </w:p>
        </w:tc>
        <w:tc>
          <w:tcPr>
            <w:tcW w:w="4675" w:type="dxa"/>
          </w:tcPr>
          <w:p w:rsidR="00B46F5E" w:rsidRPr="00B46F5E" w:rsidRDefault="00B46F5E" w:rsidP="00B46F5E">
            <w:pPr>
              <w:spacing w:beforeAutospacing="1" w:afterAutospacing="1"/>
              <w:jc w:val="right"/>
              <w:textAlignment w:val="baseline"/>
              <w:rPr>
                <w:rFonts w:ascii="Times New Roman" w:eastAsia="Times New Roman" w:hAnsi="Times New Roman" w:cs="Times New Roman"/>
                <w:i/>
                <w:color w:val="333333"/>
                <w:sz w:val="28"/>
                <w:szCs w:val="28"/>
              </w:rPr>
            </w:pPr>
            <w:r w:rsidRPr="00B46F5E">
              <w:rPr>
                <w:rFonts w:ascii="Times New Roman" w:eastAsia="Times New Roman" w:hAnsi="Times New Roman" w:cs="Times New Roman"/>
                <w:i/>
                <w:color w:val="333333"/>
                <w:sz w:val="28"/>
                <w:szCs w:val="28"/>
              </w:rPr>
              <w:t>Vân Hà, ngày 02 tháng 12 năm 2025</w:t>
            </w:r>
          </w:p>
          <w:p w:rsidR="00B46F5E" w:rsidRDefault="00B46F5E" w:rsidP="00B46F5E">
            <w:pPr>
              <w:spacing w:beforeAutospacing="1" w:afterAutospacing="1"/>
              <w:jc w:val="center"/>
              <w:textAlignment w:val="baseline"/>
              <w:rPr>
                <w:rFonts w:ascii="Times New Roman" w:eastAsia="Times New Roman" w:hAnsi="Times New Roman" w:cs="Times New Roman"/>
                <w:color w:val="333333"/>
                <w:sz w:val="28"/>
                <w:szCs w:val="28"/>
              </w:rPr>
            </w:pPr>
          </w:p>
        </w:tc>
      </w:tr>
    </w:tbl>
    <w:p w:rsidR="00B46F5E" w:rsidRPr="00BC3D5A" w:rsidRDefault="00B46F5E" w:rsidP="00641227">
      <w:pPr>
        <w:shd w:val="clear" w:color="auto" w:fill="F7F7F7"/>
        <w:spacing w:beforeAutospacing="1" w:after="0" w:afterAutospacing="1" w:line="240" w:lineRule="auto"/>
        <w:textAlignment w:val="baseline"/>
        <w:rPr>
          <w:rFonts w:ascii="Times New Roman" w:eastAsia="Times New Roman" w:hAnsi="Times New Roman" w:cs="Times New Roman"/>
          <w:color w:val="333333"/>
          <w:sz w:val="28"/>
          <w:szCs w:val="28"/>
        </w:rPr>
      </w:pPr>
    </w:p>
    <w:p w:rsidR="00993FB8" w:rsidRPr="00BC3D5A" w:rsidRDefault="00993FB8">
      <w:pPr>
        <w:rPr>
          <w:rFonts w:ascii="Times New Roman" w:hAnsi="Times New Roman" w:cs="Times New Roman"/>
          <w:sz w:val="28"/>
          <w:szCs w:val="28"/>
        </w:rPr>
      </w:pPr>
    </w:p>
    <w:p w:rsidR="00EC3AB3" w:rsidRPr="00BC3D5A" w:rsidRDefault="00EC3AB3">
      <w:pPr>
        <w:rPr>
          <w:rFonts w:ascii="Times New Roman" w:hAnsi="Times New Roman" w:cs="Times New Roman"/>
          <w:sz w:val="28"/>
          <w:szCs w:val="28"/>
        </w:rPr>
      </w:pPr>
    </w:p>
    <w:p w:rsidR="00EC3AB3" w:rsidRPr="00BC3D5A" w:rsidRDefault="00EC3AB3">
      <w:pPr>
        <w:rPr>
          <w:rFonts w:ascii="Times New Roman" w:hAnsi="Times New Roman" w:cs="Times New Roman"/>
          <w:sz w:val="28"/>
          <w:szCs w:val="28"/>
        </w:rPr>
      </w:pPr>
    </w:p>
    <w:sectPr w:rsidR="00EC3AB3" w:rsidRPr="00BC3D5A">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490" w:rsidRDefault="00104490" w:rsidP="00EC3AB3">
      <w:pPr>
        <w:spacing w:after="0" w:line="240" w:lineRule="auto"/>
      </w:pPr>
      <w:r>
        <w:separator/>
      </w:r>
    </w:p>
  </w:endnote>
  <w:endnote w:type="continuationSeparator" w:id="0">
    <w:p w:rsidR="00104490" w:rsidRDefault="00104490" w:rsidP="00EC3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490" w:rsidRDefault="00104490" w:rsidP="00EC3AB3">
      <w:pPr>
        <w:spacing w:after="0" w:line="240" w:lineRule="auto"/>
      </w:pPr>
      <w:r>
        <w:separator/>
      </w:r>
    </w:p>
  </w:footnote>
  <w:footnote w:type="continuationSeparator" w:id="0">
    <w:p w:rsidR="00104490" w:rsidRDefault="00104490" w:rsidP="00EC3A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5A" w:rsidRPr="00BC3D5A" w:rsidRDefault="00BC3D5A" w:rsidP="00BC3D5A">
    <w:pPr>
      <w:shd w:val="clear" w:color="auto" w:fill="F7F7F7"/>
      <w:spacing w:beforeAutospacing="1" w:after="0" w:afterAutospacing="1" w:line="240" w:lineRule="auto"/>
      <w:textAlignment w:val="baseline"/>
      <w:rPr>
        <w:rFonts w:ascii="Times New Roman" w:eastAsia="Times New Roman" w:hAnsi="Times New Roman" w:cs="Times New Roman"/>
        <w:i/>
        <w:color w:val="333333"/>
        <w:sz w:val="24"/>
        <w:szCs w:val="24"/>
      </w:rPr>
    </w:pPr>
    <w:r w:rsidRPr="00BC3D5A">
      <w:rPr>
        <w:rFonts w:ascii="Times New Roman" w:eastAsia="Times New Roman" w:hAnsi="Times New Roman" w:cs="Times New Roman"/>
        <w:b/>
        <w:bCs/>
        <w:i/>
        <w:color w:val="333333"/>
        <w:sz w:val="24"/>
        <w:szCs w:val="24"/>
        <w:bdr w:val="none" w:sz="0" w:space="0" w:color="auto" w:frame="1"/>
      </w:rPr>
      <w:t>Bài viết được tư vấn chuyên môn bởi Thạc sĩ, Bác sĩ Đoàn Ngọc Quỳnh - Bác sĩ Nhi -</w:t>
    </w:r>
    <w:r w:rsidRPr="00BC3D5A">
      <w:rPr>
        <w:rFonts w:ascii="Times New Roman" w:eastAsia="Times New Roman" w:hAnsi="Times New Roman" w:cs="Times New Roman"/>
        <w:i/>
        <w:color w:val="333333"/>
        <w:sz w:val="24"/>
        <w:szCs w:val="24"/>
      </w:rPr>
      <w:t> </w:t>
    </w:r>
    <w:hyperlink r:id="rId1" w:history="1">
      <w:r w:rsidRPr="00BC3D5A">
        <w:rPr>
          <w:rFonts w:ascii="Times New Roman" w:eastAsia="Times New Roman" w:hAnsi="Times New Roman" w:cs="Times New Roman"/>
          <w:b/>
          <w:bCs/>
          <w:i/>
          <w:color w:val="0000FF"/>
          <w:sz w:val="24"/>
          <w:szCs w:val="24"/>
          <w:u w:val="single"/>
          <w:bdr w:val="none" w:sz="0" w:space="0" w:color="auto" w:frame="1"/>
        </w:rPr>
        <w:t>Trung tâm Nhi - Bệnh viện Đa khoa Quốc tế Vinmec Times City</w:t>
      </w:r>
    </w:hyperlink>
    <w:r w:rsidRPr="00BC3D5A">
      <w:rPr>
        <w:rFonts w:ascii="Times New Roman" w:eastAsia="Times New Roman" w:hAnsi="Times New Roman" w:cs="Times New Roman"/>
        <w:b/>
        <w:bCs/>
        <w:i/>
        <w:color w:val="333333"/>
        <w:sz w:val="24"/>
        <w:szCs w:val="24"/>
        <w:bdr w:val="none" w:sz="0" w:space="0" w:color="auto" w:frame="1"/>
      </w:rPr>
      <w:t>.</w:t>
    </w:r>
  </w:p>
  <w:p w:rsidR="00EC3AB3" w:rsidRDefault="00EC3A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227"/>
    <w:rsid w:val="00104490"/>
    <w:rsid w:val="001335B1"/>
    <w:rsid w:val="00312D86"/>
    <w:rsid w:val="00402D1A"/>
    <w:rsid w:val="00535FD4"/>
    <w:rsid w:val="00641227"/>
    <w:rsid w:val="00993FB8"/>
    <w:rsid w:val="00B00E2E"/>
    <w:rsid w:val="00B46F5E"/>
    <w:rsid w:val="00BC3D5A"/>
    <w:rsid w:val="00C00240"/>
    <w:rsid w:val="00E329FA"/>
    <w:rsid w:val="00EC3AB3"/>
    <w:rsid w:val="00EF2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3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AB3"/>
  </w:style>
  <w:style w:type="paragraph" w:styleId="Footer">
    <w:name w:val="footer"/>
    <w:basedOn w:val="Normal"/>
    <w:link w:val="FooterChar"/>
    <w:uiPriority w:val="99"/>
    <w:unhideWhenUsed/>
    <w:rsid w:val="00EC3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AB3"/>
  </w:style>
  <w:style w:type="table" w:styleId="TableGrid">
    <w:name w:val="Table Grid"/>
    <w:basedOn w:val="TableNormal"/>
    <w:uiPriority w:val="39"/>
    <w:rsid w:val="00B46F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46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F5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3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AB3"/>
  </w:style>
  <w:style w:type="paragraph" w:styleId="Footer">
    <w:name w:val="footer"/>
    <w:basedOn w:val="Normal"/>
    <w:link w:val="FooterChar"/>
    <w:uiPriority w:val="99"/>
    <w:unhideWhenUsed/>
    <w:rsid w:val="00EC3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AB3"/>
  </w:style>
  <w:style w:type="table" w:styleId="TableGrid">
    <w:name w:val="Table Grid"/>
    <w:basedOn w:val="TableNormal"/>
    <w:uiPriority w:val="39"/>
    <w:rsid w:val="00B46F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46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F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345620">
      <w:bodyDiv w:val="1"/>
      <w:marLeft w:val="0"/>
      <w:marRight w:val="0"/>
      <w:marTop w:val="0"/>
      <w:marBottom w:val="0"/>
      <w:divBdr>
        <w:top w:val="none" w:sz="0" w:space="0" w:color="auto"/>
        <w:left w:val="none" w:sz="0" w:space="0" w:color="auto"/>
        <w:bottom w:val="none" w:sz="0" w:space="0" w:color="auto"/>
        <w:right w:val="none" w:sz="0" w:space="0" w:color="auto"/>
      </w:divBdr>
      <w:divsChild>
        <w:div w:id="1968274397">
          <w:marLeft w:val="0"/>
          <w:marRight w:val="0"/>
          <w:marTop w:val="0"/>
          <w:marBottom w:val="0"/>
          <w:divBdr>
            <w:top w:val="none" w:sz="0" w:space="0" w:color="auto"/>
            <w:left w:val="none" w:sz="0" w:space="0" w:color="auto"/>
            <w:bottom w:val="none" w:sz="0" w:space="0" w:color="auto"/>
            <w:right w:val="none" w:sz="0" w:space="0" w:color="auto"/>
          </w:divBdr>
          <w:divsChild>
            <w:div w:id="540558721">
              <w:marLeft w:val="0"/>
              <w:marRight w:val="0"/>
              <w:marTop w:val="0"/>
              <w:marBottom w:val="0"/>
              <w:divBdr>
                <w:top w:val="none" w:sz="0" w:space="0" w:color="auto"/>
                <w:left w:val="none" w:sz="0" w:space="0" w:color="auto"/>
                <w:bottom w:val="none" w:sz="0" w:space="0" w:color="auto"/>
                <w:right w:val="none" w:sz="0" w:space="0" w:color="auto"/>
              </w:divBdr>
              <w:divsChild>
                <w:div w:id="1822964063">
                  <w:marLeft w:val="0"/>
                  <w:marRight w:val="0"/>
                  <w:marTop w:val="0"/>
                  <w:marBottom w:val="0"/>
                  <w:divBdr>
                    <w:top w:val="none" w:sz="0" w:space="0" w:color="auto"/>
                    <w:left w:val="none" w:sz="0" w:space="0" w:color="auto"/>
                    <w:bottom w:val="none" w:sz="0" w:space="0" w:color="auto"/>
                    <w:right w:val="none" w:sz="0" w:space="0" w:color="auto"/>
                  </w:divBdr>
                </w:div>
                <w:div w:id="71633568">
                  <w:marLeft w:val="0"/>
                  <w:marRight w:val="0"/>
                  <w:marTop w:val="0"/>
                  <w:marBottom w:val="0"/>
                  <w:divBdr>
                    <w:top w:val="none" w:sz="0" w:space="0" w:color="auto"/>
                    <w:left w:val="none" w:sz="0" w:space="0" w:color="auto"/>
                    <w:bottom w:val="none" w:sz="0" w:space="0" w:color="auto"/>
                    <w:right w:val="none" w:sz="0" w:space="0" w:color="auto"/>
                  </w:divBdr>
                  <w:divsChild>
                    <w:div w:id="1389917032">
                      <w:marLeft w:val="0"/>
                      <w:marRight w:val="0"/>
                      <w:marTop w:val="0"/>
                      <w:marBottom w:val="0"/>
                      <w:divBdr>
                        <w:top w:val="none" w:sz="0" w:space="0" w:color="auto"/>
                        <w:left w:val="none" w:sz="0" w:space="0" w:color="auto"/>
                        <w:bottom w:val="none" w:sz="0" w:space="0" w:color="auto"/>
                        <w:right w:val="none" w:sz="0" w:space="0" w:color="auto"/>
                      </w:divBdr>
                      <w:divsChild>
                        <w:div w:id="13121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799240">
          <w:marLeft w:val="0"/>
          <w:marRight w:val="0"/>
          <w:marTop w:val="0"/>
          <w:marBottom w:val="0"/>
          <w:divBdr>
            <w:top w:val="none" w:sz="0" w:space="0" w:color="auto"/>
            <w:left w:val="none" w:sz="0" w:space="0" w:color="auto"/>
            <w:bottom w:val="none" w:sz="0" w:space="0" w:color="auto"/>
            <w:right w:val="none" w:sz="0" w:space="0" w:color="auto"/>
          </w:divBdr>
          <w:divsChild>
            <w:div w:id="1277174607">
              <w:marLeft w:val="0"/>
              <w:marRight w:val="0"/>
              <w:marTop w:val="0"/>
              <w:marBottom w:val="0"/>
              <w:divBdr>
                <w:top w:val="none" w:sz="0" w:space="0" w:color="auto"/>
                <w:left w:val="none" w:sz="0" w:space="0" w:color="auto"/>
                <w:bottom w:val="none" w:sz="0" w:space="0" w:color="auto"/>
                <w:right w:val="none" w:sz="0" w:space="0" w:color="auto"/>
              </w:divBdr>
              <w:divsChild>
                <w:div w:id="189954482">
                  <w:marLeft w:val="0"/>
                  <w:marRight w:val="0"/>
                  <w:marTop w:val="0"/>
                  <w:marBottom w:val="0"/>
                  <w:divBdr>
                    <w:top w:val="none" w:sz="0" w:space="0" w:color="auto"/>
                    <w:left w:val="none" w:sz="0" w:space="0" w:color="auto"/>
                    <w:bottom w:val="none" w:sz="0" w:space="0" w:color="auto"/>
                    <w:right w:val="none" w:sz="0" w:space="0" w:color="auto"/>
                  </w:divBdr>
                  <w:divsChild>
                    <w:div w:id="1912034008">
                      <w:marLeft w:val="0"/>
                      <w:marRight w:val="0"/>
                      <w:marTop w:val="0"/>
                      <w:marBottom w:val="0"/>
                      <w:divBdr>
                        <w:top w:val="none" w:sz="0" w:space="0" w:color="auto"/>
                        <w:left w:val="none" w:sz="0" w:space="0" w:color="auto"/>
                        <w:bottom w:val="none" w:sz="0" w:space="0" w:color="auto"/>
                        <w:right w:val="none" w:sz="0" w:space="0" w:color="auto"/>
                      </w:divBdr>
                    </w:div>
                    <w:div w:id="98940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nmec.com/vie/benh/tieu-chay-3002"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vinmec.com/vie/benh/cum-3162" TargetMode="External"/><Relationship Id="rId12" Type="http://schemas.openxmlformats.org/officeDocument/2006/relationships/hyperlink" Target="https://i.vinmec.com/vaccine23?utm_source=VMC&amp;utm_medium=Hotbutton1303&amp;utm_content=post14"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vinmec.com/vie/benh/viem-phe-quan-2955" TargetMode="External"/><Relationship Id="rId4" Type="http://schemas.openxmlformats.org/officeDocument/2006/relationships/webSettings" Target="webSettings.xml"/><Relationship Id="rId9" Type="http://schemas.openxmlformats.org/officeDocument/2006/relationships/hyperlink" Target="https://www.vinmec.com/vie/benh/hen-suyen-4684" TargetMode="External"/><Relationship Id="rId14" Type="http://schemas.openxmlformats.org/officeDocument/2006/relationships/hyperlink" Target="https://www.vinmec.com/vie/bai-viet/vi-sao-can-tiem-vac-xin-cum-dinh-ky-hang-nam-vi"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vinmec.com/vie/co-so-y-te/trung-tam-nhi-benh-vien-da-khoa-quoc-te-vinmec-times-city-29437-vi-n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2026-01-07T07:27:00Z</cp:lastPrinted>
  <dcterms:created xsi:type="dcterms:W3CDTF">2026-01-08T10:08:00Z</dcterms:created>
  <dcterms:modified xsi:type="dcterms:W3CDTF">2026-01-08T10:15:00Z</dcterms:modified>
</cp:coreProperties>
</file>