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9" w:rsidRPr="005440AE" w:rsidRDefault="00300BDA" w:rsidP="00E3591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35919" w:rsidRPr="005440AE">
        <w:rPr>
          <w:sz w:val="26"/>
          <w:szCs w:val="26"/>
        </w:rPr>
        <w:t>Sở GD&amp;ĐT Bắc Giang</w:t>
      </w:r>
    </w:p>
    <w:p w:rsidR="00E35919" w:rsidRPr="00C6182D" w:rsidRDefault="00E35919" w:rsidP="00E35919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E35919" w:rsidRDefault="00E35919" w:rsidP="00E35919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72FFC27" wp14:editId="36E94919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</w:t>
      </w:r>
      <w:r w:rsidR="00FF10B6">
        <w:rPr>
          <w:b/>
          <w:color w:val="FF0000"/>
          <w:sz w:val="26"/>
          <w:szCs w:val="26"/>
        </w:rPr>
        <w:t>(</w:t>
      </w:r>
      <w:r w:rsidR="005F7EEF">
        <w:rPr>
          <w:b/>
          <w:color w:val="FF0000"/>
          <w:sz w:val="26"/>
          <w:szCs w:val="26"/>
        </w:rPr>
        <w:t>chính thức</w:t>
      </w:r>
      <w:r w:rsidR="00FF10B6">
        <w:rPr>
          <w:b/>
          <w:color w:val="FF0000"/>
          <w:sz w:val="26"/>
          <w:szCs w:val="26"/>
        </w:rPr>
        <w:t>)</w:t>
      </w:r>
      <w:r w:rsidR="00D63661">
        <w:rPr>
          <w:b/>
          <w:color w:val="FF0000"/>
          <w:sz w:val="26"/>
          <w:szCs w:val="26"/>
        </w:rPr>
        <w:t xml:space="preserve">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 xml:space="preserve">05/9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>c 2020-2021(tuần 4/35)</w:t>
      </w:r>
    </w:p>
    <w:p w:rsidR="00E35919" w:rsidRDefault="00E35919" w:rsidP="00E35919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Pr="00216689">
        <w:rPr>
          <w:b/>
          <w:sz w:val="26"/>
          <w:szCs w:val="26"/>
        </w:rPr>
        <w:t>10a</w:t>
      </w:r>
      <w:r>
        <w:rPr>
          <w:b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            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Buổi sáng GV-HS lên lớp theo TKB, buổi chiều các lớp học thêm, K11 học nghề</w:t>
      </w:r>
      <w:r w:rsidRPr="005440AE">
        <w:rPr>
          <w:b/>
          <w:i/>
          <w:sz w:val="26"/>
          <w:szCs w:val="26"/>
        </w:rPr>
        <w:t>)</w:t>
      </w:r>
    </w:p>
    <w:p w:rsidR="00300BDA" w:rsidRDefault="00300BDA" w:rsidP="00E35919">
      <w:pPr>
        <w:spacing w:line="240" w:lineRule="auto"/>
        <w:rPr>
          <w:b/>
          <w:i/>
          <w:sz w:val="14"/>
          <w:szCs w:val="26"/>
          <w:u w:val="single"/>
        </w:rPr>
      </w:pPr>
    </w:p>
    <w:tbl>
      <w:tblPr>
        <w:tblpPr w:leftFromText="180" w:rightFromText="180" w:vertAnchor="text" w:horzAnchor="margin" w:tblpY="14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96"/>
        <w:gridCol w:w="2976"/>
        <w:gridCol w:w="1843"/>
        <w:gridCol w:w="2977"/>
      </w:tblGrid>
      <w:tr w:rsidR="002C1223" w:rsidRPr="005440AE" w:rsidTr="00AD0847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5440AE" w:rsidRDefault="002C1223" w:rsidP="002C122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Default="002C1223" w:rsidP="002C122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2C1223" w:rsidRPr="008F508E" w:rsidRDefault="002C1223" w:rsidP="002C1223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5440AE" w:rsidRDefault="002C1223" w:rsidP="002C122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5440AE" w:rsidRDefault="002C1223" w:rsidP="002C122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3512B7" w:rsidRDefault="002C1223" w:rsidP="002C122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2C1223" w:rsidRPr="005440AE" w:rsidRDefault="002C1223" w:rsidP="002C122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2C1223" w:rsidRPr="005440AE" w:rsidTr="00AD0847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AF1A59" w:rsidRDefault="002C1223" w:rsidP="002C1223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28/9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2C1223" w:rsidRPr="0068305B" w:rsidRDefault="002C1223" w:rsidP="002C1223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502B9A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02B9A">
              <w:rPr>
                <w:rFonts w:cs="Times New Roman"/>
                <w:sz w:val="26"/>
                <w:szCs w:val="26"/>
              </w:rPr>
              <w:t xml:space="preserve">- </w:t>
            </w:r>
            <w:r w:rsidRPr="004B51B5">
              <w:rPr>
                <w:rFonts w:cs="Times New Roman"/>
                <w:b/>
                <w:sz w:val="26"/>
                <w:szCs w:val="26"/>
              </w:rPr>
              <w:t>Tiết1: Sinh họat ngoại khóa ATGT</w:t>
            </w:r>
          </w:p>
          <w:p w:rsidR="002C1223" w:rsidRPr="00736945" w:rsidRDefault="002C1223" w:rsidP="002C1223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- 10h00 </w:t>
            </w:r>
            <w:r>
              <w:rPr>
                <w:rFonts w:cs="Times New Roman"/>
                <w:b/>
                <w:i/>
                <w:sz w:val="26"/>
                <w:szCs w:val="26"/>
              </w:rPr>
              <w:t>Giao ban lãnh đạo mở rộng</w:t>
            </w:r>
          </w:p>
          <w:p w:rsidR="002C1223" w:rsidRPr="00A4193A" w:rsidRDefault="002C1223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- 14h00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36945">
              <w:rPr>
                <w:rFonts w:cs="Times New Roman"/>
                <w:sz w:val="26"/>
                <w:szCs w:val="26"/>
              </w:rPr>
              <w:t>+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B51B5">
              <w:rPr>
                <w:rFonts w:cs="Times New Roman"/>
                <w:sz w:val="26"/>
                <w:szCs w:val="26"/>
              </w:rPr>
              <w:t xml:space="preserve">Sinh hoạt các tổ; Kiểm tra hồ sơ </w:t>
            </w:r>
            <w:r w:rsidR="005F7EEF">
              <w:rPr>
                <w:rFonts w:cs="Times New Roman"/>
                <w:sz w:val="26"/>
                <w:szCs w:val="26"/>
              </w:rPr>
              <w:t>3</w:t>
            </w:r>
            <w:r w:rsidRPr="004B51B5">
              <w:rPr>
                <w:rFonts w:cs="Times New Roman"/>
                <w:sz w:val="26"/>
                <w:szCs w:val="26"/>
              </w:rPr>
              <w:t>năm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5F7EEF">
              <w:rPr>
                <w:rFonts w:cs="Times New Roman"/>
                <w:b/>
                <w:sz w:val="26"/>
                <w:szCs w:val="26"/>
              </w:rPr>
              <w:t>...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</w:t>
            </w:r>
            <w:r w:rsidRPr="00736945">
              <w:rPr>
                <w:rFonts w:cs="Times New Roman"/>
                <w:sz w:val="26"/>
                <w:szCs w:val="26"/>
              </w:rPr>
              <w:t>+ Lao đ</w:t>
            </w:r>
            <w:r>
              <w:rPr>
                <w:rFonts w:cs="Times New Roman"/>
                <w:sz w:val="26"/>
                <w:szCs w:val="26"/>
              </w:rPr>
              <w:t>ộ</w:t>
            </w:r>
            <w:r w:rsidRPr="00736945">
              <w:rPr>
                <w:rFonts w:cs="Times New Roman"/>
                <w:sz w:val="26"/>
                <w:szCs w:val="26"/>
              </w:rPr>
              <w:t>ng vệ sinh</w:t>
            </w:r>
            <w:r>
              <w:rPr>
                <w:rFonts w:cs="Times New Roman"/>
                <w:sz w:val="26"/>
                <w:szCs w:val="26"/>
              </w:rPr>
              <w:t xml:space="preserve"> khu hố rác sân vận động</w:t>
            </w:r>
            <w:r w:rsidR="00BE192F">
              <w:rPr>
                <w:rFonts w:cs="Times New Roman"/>
                <w:sz w:val="26"/>
                <w:szCs w:val="26"/>
              </w:rPr>
              <w:t>....</w:t>
            </w:r>
          </w:p>
          <w:p w:rsidR="002C1223" w:rsidRPr="00736945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B51B5">
              <w:rPr>
                <w:rFonts w:cs="Times New Roman"/>
                <w:b/>
                <w:i/>
                <w:sz w:val="26"/>
                <w:szCs w:val="26"/>
              </w:rPr>
              <w:t>Thi đấu các môn HKPĐ cấp trường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CBGV-HS toàn trường</w:t>
            </w:r>
          </w:p>
          <w:p w:rsidR="002C1223" w:rsidRPr="008150F6" w:rsidRDefault="002C1223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150F6">
              <w:rPr>
                <w:rFonts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cs="Times New Roman"/>
                <w:b/>
                <w:sz w:val="26"/>
                <w:szCs w:val="26"/>
              </w:rPr>
              <w:t>HĐ thi đua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GV, NV các tổ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HS ko sinh hoạt hè</w:t>
            </w:r>
            <w:r w:rsidR="00BE192F">
              <w:rPr>
                <w:rFonts w:cs="Times New Roman"/>
                <w:sz w:val="26"/>
                <w:szCs w:val="26"/>
              </w:rPr>
              <w:t>,VP...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:rsidR="002C1223" w:rsidRPr="004B51B5" w:rsidRDefault="002C1223" w:rsidP="002C122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4B51B5">
              <w:rPr>
                <w:rFonts w:cs="Times New Roman"/>
                <w:b/>
                <w:i/>
                <w:sz w:val="26"/>
                <w:szCs w:val="26"/>
              </w:rPr>
              <w:t>- BTC HKPĐ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Default="002C1223" w:rsidP="002C122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Liên</w:t>
            </w:r>
          </w:p>
          <w:p w:rsidR="002C1223" w:rsidRDefault="002C1223" w:rsidP="002C122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Bắc</w:t>
            </w:r>
          </w:p>
          <w:p w:rsidR="002C1223" w:rsidRDefault="002C1223" w:rsidP="002C122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T.Trưởng</w:t>
            </w:r>
          </w:p>
          <w:p w:rsidR="002C1223" w:rsidRPr="004B51B5" w:rsidRDefault="002C1223" w:rsidP="002C1223">
            <w:pPr>
              <w:spacing w:line="240" w:lineRule="auto"/>
              <w:rPr>
                <w:sz w:val="26"/>
                <w:szCs w:val="26"/>
              </w:rPr>
            </w:pPr>
            <w:r w:rsidRPr="004B51B5">
              <w:rPr>
                <w:sz w:val="26"/>
                <w:szCs w:val="26"/>
              </w:rPr>
              <w:t xml:space="preserve">- C. Liên  </w:t>
            </w:r>
          </w:p>
          <w:p w:rsidR="002C1223" w:rsidRPr="004B51B5" w:rsidRDefault="002C1223" w:rsidP="002C1223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4B51B5">
              <w:rPr>
                <w:b/>
                <w:i/>
                <w:sz w:val="26"/>
                <w:szCs w:val="26"/>
              </w:rPr>
              <w:t>- C. Hải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23" w:rsidRPr="009E245D" w:rsidRDefault="002C1223" w:rsidP="002C122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>-</w:t>
            </w:r>
            <w:r w:rsidR="00BE192F" w:rsidRPr="009E245D">
              <w:rPr>
                <w:rFonts w:cs="Times New Roman"/>
                <w:sz w:val="24"/>
                <w:szCs w:val="24"/>
              </w:rPr>
              <w:t xml:space="preserve"> </w:t>
            </w:r>
            <w:r w:rsidRPr="009E245D">
              <w:rPr>
                <w:rFonts w:cs="Times New Roman"/>
                <w:b/>
                <w:color w:val="FF0000"/>
                <w:sz w:val="24"/>
                <w:szCs w:val="24"/>
              </w:rPr>
              <w:t xml:space="preserve">Thực hiện tốt các biện pháp phòng chống dịch covid-19.  </w:t>
            </w:r>
          </w:p>
          <w:p w:rsidR="002C1223" w:rsidRPr="009E245D" w:rsidRDefault="002C1223" w:rsidP="002C1223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E245D">
              <w:rPr>
                <w:rFonts w:cs="Times New Roman"/>
                <w:b/>
                <w:sz w:val="24"/>
                <w:szCs w:val="24"/>
              </w:rPr>
              <w:t>-</w:t>
            </w:r>
            <w:r w:rsidR="00BE192F" w:rsidRPr="009E245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E245D">
              <w:rPr>
                <w:rFonts w:cs="Times New Roman"/>
                <w:b/>
                <w:sz w:val="24"/>
                <w:szCs w:val="24"/>
              </w:rPr>
              <w:t>Tăng cường kỷ cương, nề nếp, nội vụ CB,GV,NV và HS.</w:t>
            </w:r>
          </w:p>
          <w:p w:rsidR="002C1223" w:rsidRPr="009E245D" w:rsidRDefault="002C1223" w:rsidP="002C1223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>- Hoàn thành việc xây dựng các loại KH năm học 2020-2021</w:t>
            </w:r>
          </w:p>
          <w:p w:rsidR="002C1223" w:rsidRPr="009E245D" w:rsidRDefault="002C1223" w:rsidP="002C1223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>- Dạy thêm theo  KH</w:t>
            </w:r>
          </w:p>
          <w:p w:rsidR="002C1223" w:rsidRPr="009E245D" w:rsidRDefault="002C1223" w:rsidP="002C1223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9E245D">
              <w:rPr>
                <w:rFonts w:cs="Times New Roman"/>
                <w:b/>
                <w:i/>
                <w:sz w:val="24"/>
                <w:szCs w:val="24"/>
              </w:rPr>
              <w:t xml:space="preserve"> - Hoàn thành  duyệt và thông báo các khỏan thu năm học 2020-2021. </w:t>
            </w:r>
          </w:p>
          <w:p w:rsidR="002C1223" w:rsidRPr="009E245D" w:rsidRDefault="002C1223" w:rsidP="002C122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 - Công đoàn đôn đốc các cuộc thi, các CLB   CBGV hoạt động; </w:t>
            </w:r>
            <w:r w:rsidRPr="009E245D">
              <w:rPr>
                <w:rFonts w:cs="Times New Roman"/>
                <w:b/>
                <w:sz w:val="24"/>
                <w:szCs w:val="24"/>
              </w:rPr>
              <w:t>Trao quà trung thu  các cháu thiếu nhi.</w:t>
            </w:r>
          </w:p>
          <w:p w:rsidR="002C1223" w:rsidRPr="00885985" w:rsidRDefault="00BE192F" w:rsidP="002C1223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- </w:t>
            </w:r>
            <w:r w:rsidR="002C1223" w:rsidRPr="009E245D">
              <w:rPr>
                <w:rFonts w:cs="Times New Roman"/>
                <w:b/>
                <w:sz w:val="24"/>
                <w:szCs w:val="24"/>
              </w:rPr>
              <w:t>Các môn HKPĐ cấp trường thi đấu theo KH</w:t>
            </w:r>
          </w:p>
        </w:tc>
      </w:tr>
      <w:tr w:rsidR="002C1223" w:rsidRPr="005440AE" w:rsidTr="00220578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2453F8" w:rsidRDefault="002C1223" w:rsidP="002C1223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53F8">
              <w:rPr>
                <w:rFonts w:cs="Times New Roman"/>
                <w:sz w:val="26"/>
                <w:szCs w:val="26"/>
              </w:rPr>
              <w:t>3(</w:t>
            </w:r>
            <w:r>
              <w:rPr>
                <w:rFonts w:cs="Times New Roman"/>
                <w:sz w:val="26"/>
                <w:szCs w:val="26"/>
              </w:rPr>
              <w:t>29/9</w:t>
            </w:r>
            <w:r w:rsidRPr="002453F8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0B597C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Nộp đề K/s lần1; chốt D/S đăng ký K/s K10,11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4434C2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F7EEB">
              <w:rPr>
                <w:rFonts w:cs="Times New Roman"/>
                <w:color w:val="000000" w:themeColor="text1"/>
                <w:sz w:val="26"/>
                <w:szCs w:val="26"/>
              </w:rPr>
              <w:t>- Tổ CM, GVCN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8620E2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23" w:rsidRPr="005440AE" w:rsidRDefault="002C1223" w:rsidP="002C1223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2C1223" w:rsidRPr="005440AE" w:rsidTr="00220578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68305B" w:rsidRDefault="002C1223" w:rsidP="002C1223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>
              <w:rPr>
                <w:rFonts w:cs="Times New Roman"/>
                <w:sz w:val="26"/>
                <w:szCs w:val="26"/>
              </w:rPr>
              <w:t>30/9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220578" w:rsidRDefault="002C1223" w:rsidP="002C1223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vụ, nề nếp, quy chế CBGV-HS</w:t>
            </w: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8C1674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 NT,CĐ, ĐTN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5211C2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23" w:rsidRPr="005440AE" w:rsidRDefault="002C1223" w:rsidP="002C122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2C1223" w:rsidRPr="00FB26AD" w:rsidTr="00AD0847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68305B" w:rsidRDefault="002C1223" w:rsidP="002C1223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>
              <w:rPr>
                <w:rFonts w:cs="Times New Roman"/>
                <w:sz w:val="26"/>
                <w:szCs w:val="26"/>
              </w:rPr>
              <w:t>01/10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732FA1" w:rsidRPr="00F90033">
              <w:rPr>
                <w:rFonts w:cs="Times New Roman"/>
                <w:b/>
                <w:sz w:val="26"/>
                <w:szCs w:val="26"/>
              </w:rPr>
              <w:t>8</w:t>
            </w:r>
            <w:r w:rsidRPr="00F90033">
              <w:rPr>
                <w:rFonts w:cs="Times New Roman"/>
                <w:b/>
                <w:sz w:val="26"/>
                <w:szCs w:val="26"/>
              </w:rPr>
              <w:t>h00 Tập huấn phần mền QL</w:t>
            </w:r>
            <w:r>
              <w:rPr>
                <w:rFonts w:cs="Times New Roman"/>
                <w:sz w:val="26"/>
                <w:szCs w:val="26"/>
              </w:rPr>
              <w:t xml:space="preserve"> tại THPT Ngô sĩ Liên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1586D">
              <w:rPr>
                <w:rFonts w:cs="Times New Roman"/>
                <w:sz w:val="26"/>
                <w:szCs w:val="26"/>
              </w:rPr>
              <w:t>- Hoàn thành in đóng gói đề K/s  K10,11</w:t>
            </w:r>
          </w:p>
          <w:p w:rsidR="00111DEF" w:rsidRPr="00C1586D" w:rsidRDefault="00D41F31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111DEF" w:rsidRPr="00D41F31">
              <w:rPr>
                <w:rFonts w:cs="Times New Roman"/>
                <w:b/>
                <w:sz w:val="26"/>
                <w:szCs w:val="26"/>
              </w:rPr>
              <w:t>16h00 B/c kết quả  tháng 9, dự kiến KH tháng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BA415B" w:rsidRDefault="002C1223" w:rsidP="002C1223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BA415B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732FA1" w:rsidRPr="00BA415B">
              <w:rPr>
                <w:rFonts w:cs="Times New Roman"/>
                <w:b/>
                <w:sz w:val="24"/>
                <w:szCs w:val="24"/>
              </w:rPr>
              <w:t>Th. Bắc, Hợi, Hảo, Dung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Tổ TK</w:t>
            </w:r>
          </w:p>
          <w:p w:rsidR="00D41F31" w:rsidRPr="00D41F31" w:rsidRDefault="00D41F31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D41F31">
              <w:rPr>
                <w:rFonts w:cs="Times New Roman"/>
                <w:b/>
                <w:sz w:val="26"/>
                <w:szCs w:val="26"/>
              </w:rPr>
              <w:t>- PHT, CTCĐ, BTĐT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BA415B">
              <w:rPr>
                <w:rFonts w:cs="Times New Roman"/>
                <w:b/>
                <w:sz w:val="26"/>
                <w:szCs w:val="26"/>
              </w:rPr>
              <w:t>Th. Bắc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  <w:p w:rsidR="00D41F31" w:rsidRPr="00D41F31" w:rsidRDefault="00D41F31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D41F31">
              <w:rPr>
                <w:rFonts w:cs="Times New Roman"/>
                <w:b/>
                <w:sz w:val="26"/>
                <w:szCs w:val="26"/>
              </w:rPr>
              <w:t>- Đ/c Bắc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23" w:rsidRPr="00FB26AD" w:rsidRDefault="002C1223" w:rsidP="002C122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2C1223" w:rsidRPr="005440AE" w:rsidTr="009A5B3A">
        <w:trPr>
          <w:trHeight w:val="1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FB26AD" w:rsidRDefault="002C1223" w:rsidP="002C1223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>
              <w:rPr>
                <w:rFonts w:cs="Times New Roman"/>
                <w:sz w:val="26"/>
                <w:szCs w:val="26"/>
              </w:rPr>
              <w:t>02/10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8726B9" w:rsidRDefault="002C1223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8726B9">
              <w:rPr>
                <w:rFonts w:cs="Times New Roman"/>
                <w:b/>
                <w:sz w:val="26"/>
                <w:szCs w:val="26"/>
              </w:rPr>
              <w:t>Tư vấn HS&amp;CMHS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Hoàn thành chấm bài K/s K12 thông báo kết quả</w:t>
            </w:r>
          </w:p>
          <w:p w:rsidR="002C1223" w:rsidRPr="003114AA" w:rsidRDefault="002C1223" w:rsidP="002C1223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114AA">
              <w:rPr>
                <w:rFonts w:cs="Times New Roman"/>
                <w:color w:val="000000" w:themeColor="text1"/>
                <w:sz w:val="26"/>
                <w:szCs w:val="26"/>
              </w:rPr>
              <w:t>- Tổng hợp kết quả các cuộc thi trên mạng hằng tuần</w:t>
            </w:r>
          </w:p>
          <w:p w:rsidR="002A0736" w:rsidRPr="00FD09FD" w:rsidRDefault="002A0736" w:rsidP="002C122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color w:val="FF0000"/>
                <w:sz w:val="26"/>
                <w:szCs w:val="26"/>
              </w:rPr>
              <w:t>- 16h00 B/c</w:t>
            </w:r>
            <w:r w:rsidR="003114AA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i/>
                <w:color w:val="FF0000"/>
                <w:sz w:val="26"/>
                <w:szCs w:val="26"/>
              </w:rPr>
              <w:t>kết quả chuẩn bị hồ sơ</w:t>
            </w:r>
            <w:r w:rsidR="003114AA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 3 năm học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8726B9" w:rsidRDefault="002C1223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726B9">
              <w:rPr>
                <w:rFonts w:cs="Times New Roman"/>
                <w:b/>
                <w:sz w:val="26"/>
                <w:szCs w:val="26"/>
              </w:rPr>
              <w:t>- Tổ Tư vấn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Tổ CM </w:t>
            </w:r>
          </w:p>
          <w:p w:rsidR="002C1223" w:rsidRDefault="002C1223" w:rsidP="002C1223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D52B5">
              <w:rPr>
                <w:rFonts w:cs="Times New Roman"/>
                <w:color w:val="000000" w:themeColor="text1"/>
                <w:sz w:val="26"/>
                <w:szCs w:val="26"/>
              </w:rPr>
              <w:t>- CĐ, ĐTN</w:t>
            </w:r>
          </w:p>
          <w:p w:rsidR="002E2DC0" w:rsidRPr="007908EC" w:rsidRDefault="002E2DC0" w:rsidP="002C1223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7908EC">
              <w:rPr>
                <w:rFonts w:cs="Times New Roman"/>
                <w:i/>
                <w:color w:val="FF0000"/>
                <w:sz w:val="24"/>
                <w:szCs w:val="24"/>
              </w:rPr>
              <w:t>-</w:t>
            </w:r>
            <w:r w:rsidR="00C01E49" w:rsidRPr="007908EC">
              <w:rPr>
                <w:rFonts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7908EC" w:rsidRPr="007908EC">
              <w:rPr>
                <w:rFonts w:cs="Times New Roman"/>
                <w:i/>
                <w:color w:val="FF0000"/>
                <w:sz w:val="24"/>
                <w:szCs w:val="24"/>
              </w:rPr>
              <w:t>PHT, TTr các tổ, CĐ, ĐTN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8726B9" w:rsidRDefault="002C1223" w:rsidP="002C122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26B9">
              <w:rPr>
                <w:rFonts w:cs="Times New Roman"/>
                <w:b/>
                <w:sz w:val="24"/>
                <w:szCs w:val="24"/>
              </w:rPr>
              <w:t xml:space="preserve">- C. Hải </w:t>
            </w:r>
          </w:p>
          <w:p w:rsidR="002C1223" w:rsidRDefault="002C1223" w:rsidP="002C122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Th. Hợi</w:t>
            </w:r>
          </w:p>
          <w:p w:rsidR="002C1223" w:rsidRPr="00C01E49" w:rsidRDefault="002C1223" w:rsidP="002C122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01E49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01E49" w:rsidRPr="00C01E49">
              <w:rPr>
                <w:rFonts w:cs="Times New Roman"/>
                <w:color w:val="000000" w:themeColor="text1"/>
                <w:sz w:val="24"/>
                <w:szCs w:val="24"/>
              </w:rPr>
              <w:t>C. Hải</w:t>
            </w:r>
          </w:p>
          <w:p w:rsidR="00C01E49" w:rsidRPr="007908EC" w:rsidRDefault="00C01E49" w:rsidP="002C1223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908EC">
              <w:rPr>
                <w:rFonts w:cs="Times New Roman"/>
                <w:b/>
                <w:i/>
                <w:color w:val="FF0000"/>
                <w:sz w:val="24"/>
                <w:szCs w:val="24"/>
              </w:rPr>
              <w:t>- Th. Bắc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23" w:rsidRPr="005440AE" w:rsidRDefault="002C1223" w:rsidP="002C122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2C1223" w:rsidRPr="005440AE" w:rsidTr="00AD0847">
        <w:trPr>
          <w:trHeight w:val="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A74FC3" w:rsidRDefault="002C1223" w:rsidP="002C12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(03/10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5A7988" w:rsidRDefault="002C1223" w:rsidP="002C1223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5A7988">
              <w:rPr>
                <w:rFonts w:cs="Times New Roman"/>
                <w:sz w:val="26"/>
                <w:szCs w:val="26"/>
              </w:rPr>
              <w:t xml:space="preserve">- T4 Họp giao ban chủ nhiệm </w:t>
            </w:r>
            <w:r w:rsidRPr="00E96184">
              <w:rPr>
                <w:rFonts w:cs="Times New Roman"/>
                <w:i/>
                <w:sz w:val="26"/>
                <w:szCs w:val="26"/>
              </w:rPr>
              <w:t>(xếp loại HK tháng 9</w:t>
            </w:r>
            <w:r w:rsidR="00FD09FD" w:rsidRPr="00E96184">
              <w:rPr>
                <w:rFonts w:cs="Times New Roman"/>
                <w:i/>
                <w:sz w:val="26"/>
                <w:szCs w:val="26"/>
              </w:rPr>
              <w:t>.....</w:t>
            </w:r>
            <w:r w:rsidRPr="00E96184">
              <w:rPr>
                <w:rFonts w:cs="Times New Roman"/>
                <w:i/>
                <w:sz w:val="26"/>
                <w:szCs w:val="26"/>
              </w:rPr>
              <w:t>)</w:t>
            </w:r>
          </w:p>
          <w:p w:rsidR="002C1223" w:rsidRDefault="002C1223" w:rsidP="002C1223">
            <w:pPr>
              <w:spacing w:line="240" w:lineRule="auto"/>
              <w:rPr>
                <w:sz w:val="26"/>
                <w:szCs w:val="26"/>
              </w:rPr>
            </w:pPr>
            <w:r w:rsidRPr="005A7988">
              <w:rPr>
                <w:sz w:val="26"/>
                <w:szCs w:val="26"/>
              </w:rPr>
              <w:t>- 13h30 Khảo sát Lần 1(K10,11)</w:t>
            </w:r>
          </w:p>
          <w:p w:rsidR="009F6625" w:rsidRPr="009F6625" w:rsidRDefault="009F6625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9F6625">
              <w:rPr>
                <w:b/>
                <w:color w:val="FF0000"/>
                <w:sz w:val="26"/>
                <w:szCs w:val="26"/>
              </w:rPr>
              <w:t>- 15h30 Sinh hoạt chi bộ tháng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23" w:rsidRPr="005A7988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A7988">
              <w:rPr>
                <w:rFonts w:cs="Times New Roman"/>
                <w:sz w:val="26"/>
                <w:szCs w:val="26"/>
              </w:rPr>
              <w:t xml:space="preserve">- </w:t>
            </w:r>
            <w:r w:rsidRPr="005A7988">
              <w:rPr>
                <w:rFonts w:cs="Times New Roman"/>
                <w:b/>
                <w:i/>
                <w:sz w:val="26"/>
                <w:szCs w:val="26"/>
              </w:rPr>
              <w:t>GVCN, ĐTN,BGH</w:t>
            </w:r>
            <w:r w:rsidRPr="005A7988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2C1223" w:rsidRDefault="002C1223" w:rsidP="002C1223">
            <w:pPr>
              <w:spacing w:line="240" w:lineRule="auto"/>
              <w:rPr>
                <w:sz w:val="26"/>
                <w:szCs w:val="26"/>
              </w:rPr>
            </w:pPr>
            <w:r w:rsidRPr="005A7988">
              <w:rPr>
                <w:sz w:val="26"/>
                <w:szCs w:val="26"/>
              </w:rPr>
              <w:t>- HĐ coi</w:t>
            </w:r>
            <w:r w:rsidR="00FD09FD">
              <w:rPr>
                <w:sz w:val="26"/>
                <w:szCs w:val="26"/>
              </w:rPr>
              <w:t xml:space="preserve"> K/s</w:t>
            </w:r>
          </w:p>
          <w:p w:rsidR="009F6625" w:rsidRPr="009034C2" w:rsidRDefault="009F6625" w:rsidP="002C1223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9034C2">
              <w:rPr>
                <w:b/>
                <w:color w:val="FF0000"/>
                <w:sz w:val="26"/>
                <w:szCs w:val="26"/>
              </w:rPr>
              <w:t>- Đảng viên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23" w:rsidRPr="005A7988" w:rsidRDefault="002C1223" w:rsidP="002C1223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A7988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5A7988">
              <w:rPr>
                <w:rFonts w:cs="Times New Roman"/>
                <w:sz w:val="26"/>
                <w:szCs w:val="26"/>
              </w:rPr>
              <w:t>C. Hải</w:t>
            </w:r>
          </w:p>
          <w:p w:rsidR="002C1223" w:rsidRDefault="002C1223" w:rsidP="002C1223">
            <w:pPr>
              <w:rPr>
                <w:sz w:val="26"/>
                <w:szCs w:val="26"/>
              </w:rPr>
            </w:pPr>
            <w:r w:rsidRPr="005A7988">
              <w:rPr>
                <w:sz w:val="26"/>
                <w:szCs w:val="26"/>
              </w:rPr>
              <w:t>- T</w:t>
            </w:r>
            <w:r w:rsidR="00FD09FD">
              <w:rPr>
                <w:sz w:val="26"/>
                <w:szCs w:val="26"/>
              </w:rPr>
              <w:t>h</w:t>
            </w:r>
            <w:r w:rsidRPr="005A7988">
              <w:rPr>
                <w:sz w:val="26"/>
                <w:szCs w:val="26"/>
              </w:rPr>
              <w:t>.Hợi</w:t>
            </w:r>
          </w:p>
          <w:p w:rsidR="009F6625" w:rsidRPr="009034C2" w:rsidRDefault="009F6625" w:rsidP="002C1223">
            <w:pPr>
              <w:rPr>
                <w:b/>
                <w:sz w:val="26"/>
                <w:szCs w:val="26"/>
              </w:rPr>
            </w:pPr>
            <w:r w:rsidRPr="009034C2">
              <w:rPr>
                <w:b/>
                <w:color w:val="FF0000"/>
                <w:sz w:val="26"/>
                <w:szCs w:val="26"/>
              </w:rPr>
              <w:t>- Đ/c Bắc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23" w:rsidRPr="005440AE" w:rsidRDefault="002C1223" w:rsidP="002C1223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2C1223" w:rsidRPr="005440AE" w:rsidTr="00AD0847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23" w:rsidRPr="00D5527F" w:rsidRDefault="002C1223" w:rsidP="002C1223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5527F">
              <w:rPr>
                <w:rFonts w:cs="Times New Roman"/>
                <w:b/>
                <w:color w:val="FF0000"/>
                <w:sz w:val="20"/>
                <w:szCs w:val="20"/>
              </w:rPr>
              <w:t>CN(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04/10</w:t>
            </w:r>
            <w:r w:rsidRPr="00D5527F">
              <w:rPr>
                <w:rFonts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Default="002C1223" w:rsidP="002C1223">
            <w:pPr>
              <w:rPr>
                <w:color w:val="FF0000"/>
                <w:sz w:val="26"/>
                <w:szCs w:val="26"/>
              </w:rPr>
            </w:pPr>
            <w:r w:rsidRPr="00E96184">
              <w:rPr>
                <w:color w:val="FF0000"/>
                <w:sz w:val="26"/>
                <w:szCs w:val="26"/>
              </w:rPr>
              <w:t xml:space="preserve">- 7h00  Khảo sát Lần 1(K10,11) </w:t>
            </w:r>
          </w:p>
          <w:p w:rsidR="00802B6C" w:rsidRPr="00E96184" w:rsidRDefault="00802B6C" w:rsidP="002C1223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Hoàn thiện hồ sơ chuẩn </w:t>
            </w:r>
            <w:r w:rsidR="001B5013">
              <w:rPr>
                <w:color w:val="FF0000"/>
                <w:sz w:val="26"/>
                <w:szCs w:val="26"/>
              </w:rPr>
              <w:t>QG</w:t>
            </w:r>
            <w:r w:rsidR="00F02D5D">
              <w:rPr>
                <w:color w:val="FF0000"/>
                <w:sz w:val="26"/>
                <w:szCs w:val="26"/>
              </w:rPr>
              <w:t>:</w:t>
            </w:r>
            <w:r w:rsidR="00B44FDC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2018-2019,</w:t>
            </w:r>
            <w:r w:rsidR="00F02D5D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2019-2020,</w:t>
            </w:r>
            <w:r w:rsidR="00F02D5D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2020-2021</w:t>
            </w:r>
            <w:r w:rsidR="00F02D5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Default="00FD09FD" w:rsidP="002C1223">
            <w:pPr>
              <w:rPr>
                <w:color w:val="FF0000"/>
                <w:sz w:val="26"/>
                <w:szCs w:val="26"/>
              </w:rPr>
            </w:pPr>
            <w:r w:rsidRPr="00E96184">
              <w:rPr>
                <w:color w:val="FF0000"/>
                <w:sz w:val="26"/>
                <w:szCs w:val="26"/>
              </w:rPr>
              <w:t xml:space="preserve">- </w:t>
            </w:r>
            <w:r w:rsidR="002C1223" w:rsidRPr="00E96184">
              <w:rPr>
                <w:color w:val="FF0000"/>
                <w:sz w:val="26"/>
                <w:szCs w:val="26"/>
              </w:rPr>
              <w:t>HĐ coi</w:t>
            </w:r>
            <w:r w:rsidRPr="00E96184">
              <w:rPr>
                <w:color w:val="FF0000"/>
                <w:sz w:val="26"/>
                <w:szCs w:val="26"/>
              </w:rPr>
              <w:t xml:space="preserve"> K/s</w:t>
            </w:r>
          </w:p>
          <w:p w:rsidR="00542A80" w:rsidRPr="00F02D5D" w:rsidRDefault="00542A80" w:rsidP="00F02D5D">
            <w:pPr>
              <w:rPr>
                <w:color w:val="FF0000"/>
                <w:sz w:val="24"/>
                <w:szCs w:val="24"/>
              </w:rPr>
            </w:pPr>
            <w:r w:rsidRPr="00F02D5D">
              <w:rPr>
                <w:color w:val="FF0000"/>
                <w:sz w:val="24"/>
                <w:szCs w:val="24"/>
              </w:rPr>
              <w:t>- Phụ trách các t</w:t>
            </w:r>
            <w:r w:rsidR="00F02D5D" w:rsidRPr="00F02D5D">
              <w:rPr>
                <w:color w:val="FF0000"/>
                <w:sz w:val="24"/>
                <w:szCs w:val="24"/>
              </w:rPr>
              <w:t>/</w:t>
            </w:r>
            <w:r w:rsidRPr="00F02D5D">
              <w:rPr>
                <w:color w:val="FF0000"/>
                <w:sz w:val="24"/>
                <w:szCs w:val="24"/>
              </w:rPr>
              <w:t>chuẩn theo phân công tự thực hiện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Default="00FD09FD" w:rsidP="002C1223">
            <w:pPr>
              <w:rPr>
                <w:color w:val="FF0000"/>
                <w:sz w:val="26"/>
                <w:szCs w:val="26"/>
              </w:rPr>
            </w:pPr>
            <w:r w:rsidRPr="00E96184">
              <w:rPr>
                <w:color w:val="FF0000"/>
                <w:sz w:val="26"/>
                <w:szCs w:val="26"/>
              </w:rPr>
              <w:t xml:space="preserve">- </w:t>
            </w:r>
            <w:r w:rsidR="002C1223" w:rsidRPr="00E96184">
              <w:rPr>
                <w:color w:val="FF0000"/>
                <w:sz w:val="26"/>
                <w:szCs w:val="26"/>
              </w:rPr>
              <w:t>T</w:t>
            </w:r>
            <w:r w:rsidRPr="00E96184">
              <w:rPr>
                <w:color w:val="FF0000"/>
                <w:sz w:val="26"/>
                <w:szCs w:val="26"/>
              </w:rPr>
              <w:t>h</w:t>
            </w:r>
            <w:r w:rsidR="002C1223" w:rsidRPr="00E96184">
              <w:rPr>
                <w:color w:val="FF0000"/>
                <w:sz w:val="26"/>
                <w:szCs w:val="26"/>
              </w:rPr>
              <w:t>.Hợi</w:t>
            </w:r>
          </w:p>
          <w:p w:rsidR="00542A80" w:rsidRPr="00E96184" w:rsidRDefault="00542A80" w:rsidP="002C1223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r w:rsidRPr="00F02D5D">
              <w:rPr>
                <w:b/>
                <w:color w:val="FF0000"/>
                <w:sz w:val="26"/>
                <w:szCs w:val="26"/>
              </w:rPr>
              <w:t>Th. Bắc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3" w:rsidRPr="000B526A" w:rsidRDefault="002C1223" w:rsidP="002C1223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C1223" w:rsidRPr="002C1223" w:rsidRDefault="002C1223" w:rsidP="00E35919">
      <w:pPr>
        <w:spacing w:line="240" w:lineRule="auto"/>
        <w:rPr>
          <w:b/>
          <w:i/>
          <w:sz w:val="14"/>
          <w:szCs w:val="26"/>
          <w:u w:val="single"/>
        </w:rPr>
      </w:pPr>
    </w:p>
    <w:p w:rsidR="00E35919" w:rsidRPr="002950C7" w:rsidRDefault="00E35919" w:rsidP="00E35919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E35919" w:rsidRPr="005440AE" w:rsidRDefault="00E35919" w:rsidP="00E35919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E35919" w:rsidRPr="00444A95" w:rsidRDefault="00E35919" w:rsidP="00E35919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E35919" w:rsidRPr="005440AE" w:rsidRDefault="00E35919" w:rsidP="00E35919">
      <w:pPr>
        <w:pStyle w:val="ListParagraph"/>
        <w:ind w:left="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</w:t>
      </w:r>
      <w:r w:rsidRPr="005440AE">
        <w:rPr>
          <w:b/>
          <w:i/>
          <w:sz w:val="26"/>
          <w:szCs w:val="26"/>
        </w:rPr>
        <w:t>(đã ký)</w:t>
      </w:r>
    </w:p>
    <w:p w:rsidR="00E35919" w:rsidRPr="005440AE" w:rsidRDefault="00E35919" w:rsidP="00E35919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E35919" w:rsidRDefault="00E35919" w:rsidP="00E35919"/>
    <w:p w:rsidR="00E35919" w:rsidRDefault="00E35919" w:rsidP="00E35919"/>
    <w:p w:rsidR="005313DB" w:rsidRDefault="009A5B3A"/>
    <w:sectPr w:rsidR="005313DB" w:rsidSect="007F76F8">
      <w:pgSz w:w="16838" w:h="11906" w:orient="landscape"/>
      <w:pgMar w:top="567" w:right="962" w:bottom="568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9"/>
    <w:rsid w:val="00040D44"/>
    <w:rsid w:val="000B6831"/>
    <w:rsid w:val="000C1D3B"/>
    <w:rsid w:val="00107805"/>
    <w:rsid w:val="00111DEF"/>
    <w:rsid w:val="00153A86"/>
    <w:rsid w:val="00165FF5"/>
    <w:rsid w:val="001B5013"/>
    <w:rsid w:val="00220578"/>
    <w:rsid w:val="002A0736"/>
    <w:rsid w:val="002C1223"/>
    <w:rsid w:val="002E2DC0"/>
    <w:rsid w:val="002E739C"/>
    <w:rsid w:val="00300BDA"/>
    <w:rsid w:val="003114AA"/>
    <w:rsid w:val="00327B43"/>
    <w:rsid w:val="0039723A"/>
    <w:rsid w:val="003B23A1"/>
    <w:rsid w:val="004B51B5"/>
    <w:rsid w:val="004D67BB"/>
    <w:rsid w:val="005211C2"/>
    <w:rsid w:val="00542A80"/>
    <w:rsid w:val="00597E69"/>
    <w:rsid w:val="005A7988"/>
    <w:rsid w:val="005D563E"/>
    <w:rsid w:val="005F07EF"/>
    <w:rsid w:val="005F7EEF"/>
    <w:rsid w:val="00635B59"/>
    <w:rsid w:val="006966C1"/>
    <w:rsid w:val="006C2E32"/>
    <w:rsid w:val="006C5BDF"/>
    <w:rsid w:val="006D19D2"/>
    <w:rsid w:val="00732FA1"/>
    <w:rsid w:val="00757440"/>
    <w:rsid w:val="007908EC"/>
    <w:rsid w:val="007E71E5"/>
    <w:rsid w:val="007F76F8"/>
    <w:rsid w:val="00802B6C"/>
    <w:rsid w:val="008164C1"/>
    <w:rsid w:val="008726B9"/>
    <w:rsid w:val="00885985"/>
    <w:rsid w:val="008D0741"/>
    <w:rsid w:val="008F2CC6"/>
    <w:rsid w:val="009034C2"/>
    <w:rsid w:val="00945F2D"/>
    <w:rsid w:val="0098396B"/>
    <w:rsid w:val="009A5B3A"/>
    <w:rsid w:val="009D52B5"/>
    <w:rsid w:val="009E245D"/>
    <w:rsid w:val="009F6625"/>
    <w:rsid w:val="00A40164"/>
    <w:rsid w:val="00AB611F"/>
    <w:rsid w:val="00AD0847"/>
    <w:rsid w:val="00AE5C13"/>
    <w:rsid w:val="00AF031F"/>
    <w:rsid w:val="00B44FDC"/>
    <w:rsid w:val="00BA415B"/>
    <w:rsid w:val="00BE192F"/>
    <w:rsid w:val="00C01E49"/>
    <w:rsid w:val="00C1586D"/>
    <w:rsid w:val="00C64A04"/>
    <w:rsid w:val="00D41F31"/>
    <w:rsid w:val="00D63661"/>
    <w:rsid w:val="00D92E99"/>
    <w:rsid w:val="00DA5532"/>
    <w:rsid w:val="00E35919"/>
    <w:rsid w:val="00E96184"/>
    <w:rsid w:val="00F02D5D"/>
    <w:rsid w:val="00F86140"/>
    <w:rsid w:val="00F90033"/>
    <w:rsid w:val="00FD09FD"/>
    <w:rsid w:val="00FD71EF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19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591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19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591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32</cp:revision>
  <dcterms:created xsi:type="dcterms:W3CDTF">2020-09-25T02:28:00Z</dcterms:created>
  <dcterms:modified xsi:type="dcterms:W3CDTF">2020-09-28T07:39:00Z</dcterms:modified>
</cp:coreProperties>
</file>